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F6D9D" w14:textId="77777777" w:rsidR="003146DC" w:rsidRDefault="003146DC" w:rsidP="003146DC">
      <w:pPr>
        <w:spacing w:line="276" w:lineRule="auto"/>
        <w:ind w:left="3969"/>
        <w:rPr>
          <w:szCs w:val="24"/>
        </w:rPr>
      </w:pPr>
      <w:r>
        <w:rPr>
          <w:rFonts w:eastAsia="Calibri"/>
          <w:szCs w:val="24"/>
        </w:rPr>
        <w:t xml:space="preserve">Trūkstamų policijos pareigūnų pritraukimo į </w:t>
      </w:r>
    </w:p>
    <w:p w14:paraId="5DCD045D" w14:textId="77777777" w:rsidR="003146DC" w:rsidRDefault="003146DC" w:rsidP="003146DC">
      <w:pPr>
        <w:spacing w:line="276" w:lineRule="auto"/>
        <w:ind w:left="3969"/>
        <w:rPr>
          <w:rFonts w:eastAsia="Calibri"/>
          <w:szCs w:val="24"/>
        </w:rPr>
      </w:pPr>
      <w:r>
        <w:rPr>
          <w:rFonts w:eastAsia="Calibri"/>
          <w:szCs w:val="24"/>
        </w:rPr>
        <w:t xml:space="preserve">Klaipėdos apskrities vyriausiojo policijos komisariato </w:t>
      </w:r>
    </w:p>
    <w:p w14:paraId="1D2D45F2" w14:textId="77777777" w:rsidR="003146DC" w:rsidRDefault="003146DC" w:rsidP="003146DC">
      <w:pPr>
        <w:spacing w:line="276" w:lineRule="auto"/>
        <w:ind w:left="3969"/>
        <w:rPr>
          <w:rFonts w:eastAsia="Calibri"/>
          <w:szCs w:val="24"/>
        </w:rPr>
      </w:pPr>
      <w:r>
        <w:rPr>
          <w:rFonts w:eastAsia="Calibri"/>
          <w:szCs w:val="24"/>
        </w:rPr>
        <w:t>Skuodo rajono policijos komisariatą tvarkos aprašo</w:t>
      </w:r>
    </w:p>
    <w:p w14:paraId="6CE10670" w14:textId="77777777" w:rsidR="003146DC" w:rsidRDefault="003146DC" w:rsidP="003146DC">
      <w:pPr>
        <w:spacing w:line="276" w:lineRule="auto"/>
        <w:ind w:left="3969"/>
        <w:rPr>
          <w:rFonts w:eastAsia="Calibri"/>
          <w:szCs w:val="24"/>
        </w:rPr>
      </w:pPr>
      <w:r>
        <w:rPr>
          <w:rFonts w:eastAsia="Calibri"/>
          <w:szCs w:val="24"/>
        </w:rPr>
        <w:t>2 priedas</w:t>
      </w:r>
    </w:p>
    <w:p w14:paraId="0FC0F95E" w14:textId="77777777" w:rsidR="003146DC" w:rsidRDefault="003146DC" w:rsidP="003146DC">
      <w:pPr>
        <w:rPr>
          <w:sz w:val="42"/>
          <w:szCs w:val="42"/>
        </w:rPr>
      </w:pPr>
    </w:p>
    <w:p w14:paraId="792B363B" w14:textId="77777777" w:rsidR="003146DC" w:rsidRDefault="003146DC" w:rsidP="003146DC">
      <w:pPr>
        <w:suppressAutoHyphens/>
        <w:spacing w:line="276" w:lineRule="auto"/>
        <w:jc w:val="center"/>
        <w:textAlignment w:val="baseline"/>
        <w:rPr>
          <w:szCs w:val="24"/>
        </w:rPr>
      </w:pPr>
      <w:r>
        <w:rPr>
          <w:b/>
          <w:szCs w:val="24"/>
        </w:rPr>
        <w:t>TRIŠALĖ SUTARTIS</w:t>
      </w:r>
    </w:p>
    <w:p w14:paraId="09CC6049" w14:textId="77777777" w:rsidR="003146DC" w:rsidRDefault="003146DC" w:rsidP="003146DC">
      <w:pPr>
        <w:suppressAutoHyphens/>
        <w:spacing w:line="276" w:lineRule="auto"/>
        <w:jc w:val="center"/>
        <w:textAlignment w:val="baseline"/>
        <w:rPr>
          <w:szCs w:val="24"/>
        </w:rPr>
      </w:pPr>
      <w:r>
        <w:rPr>
          <w:b/>
          <w:bCs/>
          <w:szCs w:val="24"/>
          <w:lang w:eastAsia="lt-LT"/>
        </w:rPr>
        <w:t>DĖL FINANSINĖS SKATINIMO PRIEMONĖS SKYRIMO</w:t>
      </w:r>
    </w:p>
    <w:p w14:paraId="009684E6" w14:textId="77777777" w:rsidR="003146DC" w:rsidRDefault="003146DC" w:rsidP="003146DC">
      <w:pPr>
        <w:rPr>
          <w:sz w:val="20"/>
        </w:rPr>
      </w:pPr>
    </w:p>
    <w:p w14:paraId="29751DC2" w14:textId="77777777" w:rsidR="003146DC" w:rsidRDefault="003146DC" w:rsidP="003146DC">
      <w:pPr>
        <w:suppressAutoHyphens/>
        <w:spacing w:line="276" w:lineRule="auto"/>
        <w:jc w:val="center"/>
        <w:textAlignment w:val="baseline"/>
        <w:rPr>
          <w:szCs w:val="24"/>
        </w:rPr>
      </w:pPr>
      <w:r>
        <w:rPr>
          <w:szCs w:val="24"/>
        </w:rPr>
        <w:t>202_ m. _________________d. Nr.________</w:t>
      </w:r>
    </w:p>
    <w:p w14:paraId="0D0369C8" w14:textId="77777777" w:rsidR="003146DC" w:rsidRDefault="003146DC" w:rsidP="003146DC">
      <w:pPr>
        <w:keepNext/>
        <w:suppressAutoHyphens/>
        <w:spacing w:line="276" w:lineRule="auto"/>
        <w:jc w:val="center"/>
        <w:textAlignment w:val="baseline"/>
        <w:rPr>
          <w:rFonts w:eastAsia="Cambria"/>
          <w:kern w:val="3"/>
          <w:szCs w:val="24"/>
        </w:rPr>
      </w:pPr>
      <w:r>
        <w:rPr>
          <w:rFonts w:eastAsia="Cambria"/>
          <w:kern w:val="3"/>
          <w:szCs w:val="24"/>
        </w:rPr>
        <w:t>__________________</w:t>
      </w:r>
    </w:p>
    <w:p w14:paraId="56FDD584" w14:textId="77777777" w:rsidR="003146DC" w:rsidRDefault="003146DC" w:rsidP="003146DC">
      <w:pPr>
        <w:keepNext/>
        <w:suppressAutoHyphens/>
        <w:spacing w:line="276" w:lineRule="auto"/>
        <w:jc w:val="center"/>
        <w:textAlignment w:val="baseline"/>
        <w:rPr>
          <w:szCs w:val="24"/>
        </w:rPr>
      </w:pPr>
      <w:r>
        <w:rPr>
          <w:rFonts w:eastAsia="Cambria"/>
          <w:kern w:val="3"/>
          <w:szCs w:val="24"/>
        </w:rPr>
        <w:t>(sudarymo vieta)</w:t>
      </w:r>
    </w:p>
    <w:p w14:paraId="62F4FF75" w14:textId="77777777" w:rsidR="003146DC" w:rsidRDefault="003146DC" w:rsidP="003146DC">
      <w:pPr>
        <w:keepNext/>
        <w:suppressAutoHyphens/>
        <w:spacing w:line="276" w:lineRule="auto"/>
        <w:textAlignment w:val="baseline"/>
        <w:rPr>
          <w:szCs w:val="24"/>
        </w:rPr>
      </w:pPr>
      <w:r>
        <w:rPr>
          <w:rFonts w:eastAsia="Cambria"/>
          <w:kern w:val="3"/>
          <w:szCs w:val="24"/>
          <w:u w:val="single"/>
        </w:rPr>
        <w:t xml:space="preserve">                                                        ___________________________________________________</w:t>
      </w:r>
    </w:p>
    <w:p w14:paraId="6BF90D35" w14:textId="77777777" w:rsidR="003146DC" w:rsidRDefault="003146DC" w:rsidP="003146DC">
      <w:pPr>
        <w:rPr>
          <w:sz w:val="6"/>
          <w:szCs w:val="6"/>
        </w:rPr>
      </w:pPr>
    </w:p>
    <w:p w14:paraId="4C7CA510" w14:textId="77777777" w:rsidR="003146DC" w:rsidRDefault="003146DC" w:rsidP="003146DC">
      <w:pPr>
        <w:suppressAutoHyphens/>
        <w:spacing w:line="276" w:lineRule="auto"/>
        <w:jc w:val="center"/>
        <w:textAlignment w:val="baseline"/>
        <w:rPr>
          <w:szCs w:val="24"/>
        </w:rPr>
      </w:pPr>
      <w:r>
        <w:rPr>
          <w:iCs/>
          <w:szCs w:val="24"/>
        </w:rPr>
        <w:t>(vardas, pavardė, asmens kodas)</w:t>
      </w:r>
    </w:p>
    <w:p w14:paraId="64D5258F" w14:textId="753D10F6" w:rsidR="003146DC" w:rsidRDefault="003146DC" w:rsidP="003146DC">
      <w:pPr>
        <w:suppressAutoHyphens/>
        <w:spacing w:line="276" w:lineRule="auto"/>
        <w:ind w:firstLine="1134"/>
        <w:jc w:val="both"/>
        <w:textAlignment w:val="baseline"/>
        <w:rPr>
          <w:szCs w:val="24"/>
        </w:rPr>
      </w:pPr>
      <w:r>
        <w:rPr>
          <w:szCs w:val="24"/>
        </w:rPr>
        <w:t xml:space="preserve">□ </w:t>
      </w:r>
      <w:r>
        <w:rPr>
          <w:szCs w:val="24"/>
          <w:lang w:eastAsia="ar-SA"/>
        </w:rPr>
        <w:t xml:space="preserve">asmuo, </w:t>
      </w:r>
      <w:r w:rsidR="00204CB0" w:rsidRPr="00204CB0">
        <w:rPr>
          <w:szCs w:val="24"/>
          <w:lang w:eastAsia="ar-SA"/>
        </w:rPr>
        <w:t xml:space="preserve">pagal stojimo į vidaus tarnybą sutartį baigęs statutinę profesinio mokymo įstaigą pagal profesinio mokymo programą ir pasirinkęs tarnybos vietą </w:t>
      </w:r>
      <w:bookmarkStart w:id="0" w:name="_Hlk234401880"/>
      <w:r w:rsidR="00204CB0" w:rsidRPr="00204CB0">
        <w:rPr>
          <w:szCs w:val="24"/>
          <w:lang w:eastAsia="ar-SA"/>
        </w:rPr>
        <w:t>Klaipėdos apskr</w:t>
      </w:r>
      <w:r w:rsidR="0094287C">
        <w:rPr>
          <w:szCs w:val="24"/>
          <w:lang w:eastAsia="ar-SA"/>
        </w:rPr>
        <w:t>ities</w:t>
      </w:r>
      <w:r w:rsidR="00204CB0" w:rsidRPr="00204CB0">
        <w:rPr>
          <w:szCs w:val="24"/>
          <w:lang w:eastAsia="ar-SA"/>
        </w:rPr>
        <w:t xml:space="preserve"> </w:t>
      </w:r>
      <w:r w:rsidR="00204CB0">
        <w:rPr>
          <w:szCs w:val="24"/>
          <w:lang w:eastAsia="ar-SA"/>
        </w:rPr>
        <w:t>vyriausiojo policijos komisariato</w:t>
      </w:r>
      <w:r w:rsidR="00204CB0" w:rsidRPr="00204CB0">
        <w:rPr>
          <w:szCs w:val="24"/>
          <w:lang w:eastAsia="ar-SA"/>
        </w:rPr>
        <w:t xml:space="preserve"> Skuodo </w:t>
      </w:r>
      <w:r w:rsidR="00204CB0">
        <w:rPr>
          <w:szCs w:val="24"/>
          <w:lang w:eastAsia="ar-SA"/>
        </w:rPr>
        <w:t>rajono</w:t>
      </w:r>
      <w:r w:rsidR="00204CB0" w:rsidRPr="00204CB0">
        <w:rPr>
          <w:szCs w:val="24"/>
          <w:lang w:eastAsia="ar-SA"/>
        </w:rPr>
        <w:t xml:space="preserve"> policijos komisariate</w:t>
      </w:r>
      <w:bookmarkEnd w:id="0"/>
      <w:r>
        <w:rPr>
          <w:szCs w:val="24"/>
          <w:lang w:eastAsia="ar-SA"/>
        </w:rPr>
        <w:t>;</w:t>
      </w:r>
    </w:p>
    <w:p w14:paraId="600EDB7A" w14:textId="4B2DC200" w:rsidR="003146DC" w:rsidRDefault="003146DC" w:rsidP="003146DC">
      <w:pPr>
        <w:suppressAutoHyphens/>
        <w:spacing w:line="276" w:lineRule="auto"/>
        <w:ind w:firstLine="1134"/>
        <w:jc w:val="both"/>
        <w:textAlignment w:val="baseline"/>
        <w:rPr>
          <w:szCs w:val="24"/>
        </w:rPr>
      </w:pPr>
      <w:r>
        <w:rPr>
          <w:szCs w:val="24"/>
        </w:rPr>
        <w:t xml:space="preserve">□ </w:t>
      </w:r>
      <w:r>
        <w:rPr>
          <w:szCs w:val="24"/>
          <w:lang w:eastAsia="ar-SA"/>
        </w:rPr>
        <w:t xml:space="preserve">asmuo, </w:t>
      </w:r>
      <w:r w:rsidR="00204CB0" w:rsidRPr="00204CB0">
        <w:rPr>
          <w:szCs w:val="24"/>
          <w:lang w:eastAsia="ar-SA"/>
        </w:rPr>
        <w:t>pagal stojimo į vidaus tarnybą sutartį baigęs statutinės profesinio mokymo įstaigos įvadinio mokymo kursus ir pasirinkęs tarnybos vietą Klaipėdos apskr</w:t>
      </w:r>
      <w:r w:rsidR="0094287C">
        <w:rPr>
          <w:szCs w:val="24"/>
          <w:lang w:eastAsia="ar-SA"/>
        </w:rPr>
        <w:t>ities</w:t>
      </w:r>
      <w:r w:rsidR="00204CB0" w:rsidRPr="00204CB0">
        <w:rPr>
          <w:szCs w:val="24"/>
          <w:lang w:eastAsia="ar-SA"/>
        </w:rPr>
        <w:t xml:space="preserve"> </w:t>
      </w:r>
      <w:r w:rsidR="00204CB0">
        <w:rPr>
          <w:szCs w:val="24"/>
          <w:lang w:eastAsia="ar-SA"/>
        </w:rPr>
        <w:t>vyriausiojo policijos komisariato</w:t>
      </w:r>
      <w:r w:rsidR="00204CB0" w:rsidRPr="00204CB0">
        <w:rPr>
          <w:szCs w:val="24"/>
          <w:lang w:eastAsia="ar-SA"/>
        </w:rPr>
        <w:t xml:space="preserve"> Skuodo </w:t>
      </w:r>
      <w:r w:rsidR="00204CB0">
        <w:rPr>
          <w:szCs w:val="24"/>
          <w:lang w:eastAsia="ar-SA"/>
        </w:rPr>
        <w:t>rajono</w:t>
      </w:r>
      <w:r w:rsidR="00204CB0" w:rsidRPr="00204CB0">
        <w:rPr>
          <w:szCs w:val="24"/>
          <w:lang w:eastAsia="ar-SA"/>
        </w:rPr>
        <w:t xml:space="preserve"> policijos komisariate</w:t>
      </w:r>
      <w:r>
        <w:rPr>
          <w:szCs w:val="24"/>
          <w:lang w:eastAsia="ar-SA"/>
        </w:rPr>
        <w:t>;</w:t>
      </w:r>
    </w:p>
    <w:p w14:paraId="3506D32E" w14:textId="357861ED" w:rsidR="003146DC" w:rsidRDefault="003146DC" w:rsidP="003146DC">
      <w:pPr>
        <w:suppressAutoHyphens/>
        <w:spacing w:line="276" w:lineRule="auto"/>
        <w:ind w:firstLine="1134"/>
        <w:jc w:val="both"/>
        <w:textAlignment w:val="baseline"/>
        <w:rPr>
          <w:szCs w:val="24"/>
        </w:rPr>
      </w:pPr>
      <w:r>
        <w:rPr>
          <w:szCs w:val="24"/>
        </w:rPr>
        <w:t xml:space="preserve">□ asmuo, </w:t>
      </w:r>
      <w:r w:rsidR="00204CB0" w:rsidRPr="00204CB0">
        <w:rPr>
          <w:szCs w:val="24"/>
        </w:rPr>
        <w:t xml:space="preserve">baigęs aukštąją mokyklą pagal Lietuvos Respublikos vidaus reikalų ministro nustatyta tvarka išduotame siuntime nurodytą studijų programą ir pasirinkęs tarnybos vietą </w:t>
      </w:r>
      <w:r w:rsidR="00204CB0" w:rsidRPr="00204CB0">
        <w:rPr>
          <w:szCs w:val="24"/>
          <w:lang w:eastAsia="ar-SA"/>
        </w:rPr>
        <w:t>Klaipėdos apskr</w:t>
      </w:r>
      <w:r w:rsidR="0094287C">
        <w:rPr>
          <w:szCs w:val="24"/>
          <w:lang w:eastAsia="ar-SA"/>
        </w:rPr>
        <w:t>ities</w:t>
      </w:r>
      <w:r w:rsidR="00204CB0" w:rsidRPr="00204CB0">
        <w:rPr>
          <w:szCs w:val="24"/>
          <w:lang w:eastAsia="ar-SA"/>
        </w:rPr>
        <w:t xml:space="preserve"> </w:t>
      </w:r>
      <w:r w:rsidR="00204CB0">
        <w:rPr>
          <w:szCs w:val="24"/>
          <w:lang w:eastAsia="ar-SA"/>
        </w:rPr>
        <w:t>vyriausiojo policijos komisariato</w:t>
      </w:r>
      <w:r w:rsidR="00204CB0" w:rsidRPr="00204CB0">
        <w:rPr>
          <w:szCs w:val="24"/>
          <w:lang w:eastAsia="ar-SA"/>
        </w:rPr>
        <w:t xml:space="preserve"> Skuodo </w:t>
      </w:r>
      <w:r w:rsidR="00204CB0">
        <w:rPr>
          <w:szCs w:val="24"/>
          <w:lang w:eastAsia="ar-SA"/>
        </w:rPr>
        <w:t>rajono</w:t>
      </w:r>
      <w:r w:rsidR="00204CB0" w:rsidRPr="00204CB0">
        <w:rPr>
          <w:szCs w:val="24"/>
          <w:lang w:eastAsia="ar-SA"/>
        </w:rPr>
        <w:t xml:space="preserve"> policijos komisariate</w:t>
      </w:r>
      <w:r>
        <w:rPr>
          <w:szCs w:val="24"/>
        </w:rPr>
        <w:t>;</w:t>
      </w:r>
    </w:p>
    <w:p w14:paraId="56FB071B" w14:textId="66519876" w:rsidR="00683855" w:rsidRDefault="00683855" w:rsidP="003146DC">
      <w:pPr>
        <w:suppressAutoHyphens/>
        <w:spacing w:line="276" w:lineRule="auto"/>
        <w:ind w:firstLine="1134"/>
        <w:jc w:val="both"/>
        <w:textAlignment w:val="baseline"/>
        <w:rPr>
          <w:szCs w:val="24"/>
        </w:rPr>
      </w:pPr>
      <w:r w:rsidRPr="00683855">
        <w:rPr>
          <w:szCs w:val="24"/>
        </w:rPr>
        <w:t>□ iš kitos apskrities vyriausiojo policijos komisariato atvykęs užimti laisvą 7, 8 arba 9 grupės pareigybę Klaipėdos apskrities vyriausiojo policijos komisariato Skuodo rajono policijos komisariate ir pasirinkęs tarnybos vietą Klaipėdos apskr</w:t>
      </w:r>
      <w:r w:rsidR="0094287C">
        <w:rPr>
          <w:szCs w:val="24"/>
        </w:rPr>
        <w:t>ities</w:t>
      </w:r>
      <w:r w:rsidRPr="00683855">
        <w:rPr>
          <w:szCs w:val="24"/>
        </w:rPr>
        <w:t xml:space="preserve"> vyriausiojo policijos komisariato Skuodo rajono policijos komisariate;</w:t>
      </w:r>
    </w:p>
    <w:p w14:paraId="61E048DA" w14:textId="6352DF20" w:rsidR="003146DC" w:rsidRDefault="003146DC" w:rsidP="003146DC">
      <w:pPr>
        <w:suppressAutoHyphens/>
        <w:spacing w:line="276" w:lineRule="auto"/>
        <w:ind w:firstLine="1134"/>
        <w:jc w:val="both"/>
        <w:textAlignment w:val="baseline"/>
        <w:rPr>
          <w:szCs w:val="24"/>
        </w:rPr>
      </w:pPr>
      <w:r>
        <w:rPr>
          <w:szCs w:val="24"/>
        </w:rPr>
        <w:t xml:space="preserve">□ buvęs pareigūnas, siekiantis grįžti į vidaus tarnybą pagal </w:t>
      </w:r>
      <w:r w:rsidRPr="00C76D91">
        <w:rPr>
          <w:szCs w:val="24"/>
        </w:rPr>
        <w:t>Lietuvos Respublikos vidaus tarnybos statuto patvirtinimo įstatymo (toliau – Statutas) 83 straipsnio nuostatas</w:t>
      </w:r>
      <w:r w:rsidR="00204CB0" w:rsidRPr="00204CB0">
        <w:rPr>
          <w:szCs w:val="24"/>
        </w:rPr>
        <w:t xml:space="preserve"> </w:t>
      </w:r>
      <w:r w:rsidR="00204CB0">
        <w:rPr>
          <w:szCs w:val="24"/>
        </w:rPr>
        <w:t xml:space="preserve">ir </w:t>
      </w:r>
      <w:r w:rsidR="00204CB0" w:rsidRPr="003535D2">
        <w:rPr>
          <w:szCs w:val="24"/>
        </w:rPr>
        <w:t xml:space="preserve">pasirinkęs tarnybos vietą </w:t>
      </w:r>
      <w:r w:rsidR="00204CB0" w:rsidRPr="00204CB0">
        <w:rPr>
          <w:szCs w:val="24"/>
          <w:lang w:eastAsia="ar-SA"/>
        </w:rPr>
        <w:t>Klaipėdos apskr</w:t>
      </w:r>
      <w:r w:rsidR="0094287C">
        <w:rPr>
          <w:szCs w:val="24"/>
          <w:lang w:eastAsia="ar-SA"/>
        </w:rPr>
        <w:t>ities</w:t>
      </w:r>
      <w:r w:rsidR="00204CB0" w:rsidRPr="00204CB0">
        <w:rPr>
          <w:szCs w:val="24"/>
          <w:lang w:eastAsia="ar-SA"/>
        </w:rPr>
        <w:t xml:space="preserve"> </w:t>
      </w:r>
      <w:r w:rsidR="00204CB0">
        <w:rPr>
          <w:szCs w:val="24"/>
          <w:lang w:eastAsia="ar-SA"/>
        </w:rPr>
        <w:t>vyriausiojo policijos komisariato</w:t>
      </w:r>
      <w:r w:rsidR="00204CB0" w:rsidRPr="00204CB0">
        <w:rPr>
          <w:szCs w:val="24"/>
          <w:lang w:eastAsia="ar-SA"/>
        </w:rPr>
        <w:t xml:space="preserve"> Skuodo </w:t>
      </w:r>
      <w:r w:rsidR="00204CB0">
        <w:rPr>
          <w:szCs w:val="24"/>
          <w:lang w:eastAsia="ar-SA"/>
        </w:rPr>
        <w:t>rajono</w:t>
      </w:r>
      <w:r w:rsidR="00204CB0" w:rsidRPr="00204CB0">
        <w:rPr>
          <w:szCs w:val="24"/>
          <w:lang w:eastAsia="ar-SA"/>
        </w:rPr>
        <w:t xml:space="preserve"> policijos komisariate</w:t>
      </w:r>
      <w:r w:rsidRPr="00C76D91">
        <w:rPr>
          <w:szCs w:val="24"/>
        </w:rPr>
        <w:t>;</w:t>
      </w:r>
    </w:p>
    <w:p w14:paraId="7457B56C" w14:textId="7D46BCEB" w:rsidR="003146DC" w:rsidRPr="006A5354" w:rsidRDefault="003146DC" w:rsidP="00683855">
      <w:pPr>
        <w:suppressAutoHyphens/>
        <w:spacing w:line="276" w:lineRule="auto"/>
        <w:ind w:firstLine="1134"/>
        <w:jc w:val="both"/>
        <w:rPr>
          <w:rFonts w:eastAsia="Calibri"/>
          <w:szCs w:val="24"/>
        </w:rPr>
      </w:pPr>
      <w:r>
        <w:t xml:space="preserve"> □ vidaus tarnybos sistemos pareigūnas, iš kitos statutinės įstaigos atvykęs užimti laisvą 7, 8 arba 9 grupės pareigybę Klaipėdos apskrities vyriausiojo policijos komisariato Skuodo rajono policijos komisariate</w:t>
      </w:r>
      <w:r w:rsidR="00204CB0" w:rsidRPr="00204CB0">
        <w:rPr>
          <w:szCs w:val="24"/>
        </w:rPr>
        <w:t xml:space="preserve"> </w:t>
      </w:r>
      <w:r w:rsidR="00204CB0">
        <w:rPr>
          <w:szCs w:val="24"/>
        </w:rPr>
        <w:t xml:space="preserve">ir </w:t>
      </w:r>
      <w:r w:rsidR="00204CB0" w:rsidRPr="003535D2">
        <w:rPr>
          <w:szCs w:val="24"/>
        </w:rPr>
        <w:t xml:space="preserve">pasirinkęs tarnybos vietą </w:t>
      </w:r>
      <w:r w:rsidR="00204CB0" w:rsidRPr="00204CB0">
        <w:rPr>
          <w:szCs w:val="24"/>
          <w:lang w:eastAsia="ar-SA"/>
        </w:rPr>
        <w:t>Klaipėdos apskr</w:t>
      </w:r>
      <w:r w:rsidR="0094287C">
        <w:rPr>
          <w:szCs w:val="24"/>
          <w:lang w:eastAsia="ar-SA"/>
        </w:rPr>
        <w:t>ities</w:t>
      </w:r>
      <w:r w:rsidR="00204CB0" w:rsidRPr="00204CB0">
        <w:rPr>
          <w:szCs w:val="24"/>
          <w:lang w:eastAsia="ar-SA"/>
        </w:rPr>
        <w:t xml:space="preserve"> </w:t>
      </w:r>
      <w:r w:rsidR="00204CB0">
        <w:rPr>
          <w:szCs w:val="24"/>
          <w:lang w:eastAsia="ar-SA"/>
        </w:rPr>
        <w:t>vyriausiojo policijos komisariato</w:t>
      </w:r>
      <w:r w:rsidR="00204CB0" w:rsidRPr="00204CB0">
        <w:rPr>
          <w:szCs w:val="24"/>
          <w:lang w:eastAsia="ar-SA"/>
        </w:rPr>
        <w:t xml:space="preserve"> Skuodo </w:t>
      </w:r>
      <w:r w:rsidR="00204CB0">
        <w:rPr>
          <w:szCs w:val="24"/>
          <w:lang w:eastAsia="ar-SA"/>
        </w:rPr>
        <w:t>rajono</w:t>
      </w:r>
      <w:r w:rsidR="00204CB0" w:rsidRPr="00204CB0">
        <w:rPr>
          <w:szCs w:val="24"/>
          <w:lang w:eastAsia="ar-SA"/>
        </w:rPr>
        <w:t xml:space="preserve"> policijos komisariate</w:t>
      </w:r>
      <w:r>
        <w:t>,</w:t>
      </w:r>
    </w:p>
    <w:p w14:paraId="63D7F574" w14:textId="77777777" w:rsidR="003146DC" w:rsidRDefault="003146DC" w:rsidP="003146DC">
      <w:pPr>
        <w:suppressAutoHyphens/>
        <w:spacing w:line="276" w:lineRule="auto"/>
        <w:jc w:val="center"/>
        <w:textAlignment w:val="baseline"/>
        <w:rPr>
          <w:iCs/>
          <w:szCs w:val="24"/>
        </w:rPr>
      </w:pPr>
      <w:r>
        <w:rPr>
          <w:iCs/>
          <w:szCs w:val="24"/>
        </w:rPr>
        <w:t>(pažymėti tinkamą)</w:t>
      </w:r>
    </w:p>
    <w:p w14:paraId="6EF061D8" w14:textId="72ED3102" w:rsidR="003146DC" w:rsidRDefault="00E65D2D" w:rsidP="003146DC">
      <w:pPr>
        <w:suppressAutoHyphens/>
        <w:spacing w:line="276" w:lineRule="auto"/>
        <w:jc w:val="both"/>
        <w:textAlignment w:val="baseline"/>
      </w:pPr>
      <w:r w:rsidRPr="00106659">
        <w:t xml:space="preserve">(toliau </w:t>
      </w:r>
      <w:r w:rsidR="00EF435C">
        <w:t>–</w:t>
      </w:r>
      <w:r w:rsidRPr="00106659">
        <w:t xml:space="preserve"> Atvykstantis tarnauti trūkstamas policijos pareigūnas (ATTPP)), Klaipėdos apskrities vyriausiasis policijos komisariatas (toliau – Klaipėdos apskr. VPK), atstovaujamas ______________, veikiančio pagal Klaipėdos apskrities vyriausiojo policijos komisariato nuostatus, patvirtintus Lietuvos policijos generalinio komisaro ___________________, ir Skuodo rajono savivaldybė</w:t>
      </w:r>
      <w:r w:rsidR="00F70B3A">
        <w:t xml:space="preserve">s </w:t>
      </w:r>
      <w:r w:rsidR="009348F1">
        <w:t>administracij</w:t>
      </w:r>
      <w:r w:rsidR="00EF435C">
        <w:t>a</w:t>
      </w:r>
      <w:r w:rsidR="000136E5">
        <w:t xml:space="preserve"> </w:t>
      </w:r>
      <w:r w:rsidRPr="00106659">
        <w:t>(toliau – Savivaldybė</w:t>
      </w:r>
      <w:r w:rsidR="009A4481">
        <w:t>s administracija</w:t>
      </w:r>
      <w:r w:rsidR="0043795C">
        <w:t>)</w:t>
      </w:r>
      <w:r w:rsidRPr="00106659">
        <w:t>, atstovaujam</w:t>
      </w:r>
      <w:r w:rsidR="00EF435C">
        <w:t>a</w:t>
      </w:r>
      <w:r w:rsidRPr="00106659">
        <w:t xml:space="preserve"> Skuodo rajono savivaldybės administracijos direktoriaus</w:t>
      </w:r>
      <w:r w:rsidR="009A4481">
        <w:t xml:space="preserve"> (-ės)</w:t>
      </w:r>
      <w:r w:rsidRPr="00106659">
        <w:t xml:space="preserve"> __________________, veikiančio</w:t>
      </w:r>
      <w:r w:rsidR="00EF435C">
        <w:t xml:space="preserve"> (-ios)</w:t>
      </w:r>
      <w:r w:rsidRPr="00106659">
        <w:t xml:space="preserve"> pagal Skuodo rajono savivaldybės administracijos nuostatus ir pagal Skuodo rajono savivaldybės tarybos 2021 m. balandžio 29 d. sprendim</w:t>
      </w:r>
      <w:r w:rsidR="00EF435C">
        <w:t>u</w:t>
      </w:r>
      <w:r w:rsidRPr="00106659">
        <w:t xml:space="preserve"> Nr. T9-93 „Dėl Skuodo rajono savivaldybės vardu sudaromų sutarčių pasirašymo tvarkos aprašo patvirtinimo</w:t>
      </w:r>
      <w:r w:rsidR="0094287C">
        <w:t>“</w:t>
      </w:r>
      <w:r w:rsidRPr="00106659">
        <w:t xml:space="preserve"> </w:t>
      </w:r>
      <w:r w:rsidR="00EF435C">
        <w:t xml:space="preserve">patvirtinto </w:t>
      </w:r>
      <w:r w:rsidR="00EF435C" w:rsidRPr="00106659">
        <w:t xml:space="preserve">Skuodo rajono savivaldybės vardu sudaromų sutarčių pasirašymo tvarkos aprašo </w:t>
      </w:r>
      <w:r w:rsidRPr="00106659">
        <w:t>4.17 papunktį, (toliau kartu vadinam</w:t>
      </w:r>
      <w:r w:rsidR="009D3A78">
        <w:t>os</w:t>
      </w:r>
      <w:r w:rsidRPr="00106659">
        <w:t xml:space="preserve"> Šalimis, atskirai – Šalimi), vadovaudam</w:t>
      </w:r>
      <w:r w:rsidR="00EF435C">
        <w:t>o</w:t>
      </w:r>
      <w:r w:rsidRPr="00106659">
        <w:t xml:space="preserve">si Skuodo rajono savivaldybės tarybos </w:t>
      </w:r>
      <w:r w:rsidR="00DF1930" w:rsidRPr="00106659">
        <w:t>________________</w:t>
      </w:r>
      <w:r w:rsidR="00DF1930">
        <w:t xml:space="preserve"> </w:t>
      </w:r>
      <w:r w:rsidRPr="00106659">
        <w:t xml:space="preserve">patvirtintu Trūkstamų </w:t>
      </w:r>
      <w:r w:rsidRPr="00106659">
        <w:lastRenderedPageBreak/>
        <w:t xml:space="preserve">policijos pareigūnų pritraukimo į Klaipėdos apskrities vyriausiojo policijos komisariato Skuodo rajono policijos komisariatą tvarkos aprašu </w:t>
      </w:r>
      <w:r w:rsidR="00F70B3A" w:rsidRPr="00106659">
        <w:t xml:space="preserve">Nr. ________________ </w:t>
      </w:r>
      <w:r w:rsidRPr="00106659">
        <w:t xml:space="preserve">(toliau – Aprašas) bei </w:t>
      </w:r>
      <w:r w:rsidR="00E70BDE">
        <w:t xml:space="preserve">Skuodo rajono savivaldybės </w:t>
      </w:r>
      <w:r w:rsidR="00595AD8">
        <w:t xml:space="preserve">ir </w:t>
      </w:r>
      <w:r w:rsidRPr="00106659">
        <w:t xml:space="preserve">Klaipėdos apskr. VPK ________________ pasirašyta </w:t>
      </w:r>
      <w:r w:rsidR="007C7A26">
        <w:t>B</w:t>
      </w:r>
      <w:r w:rsidRPr="00106659">
        <w:t xml:space="preserve">endradarbiavimo sutartimi </w:t>
      </w:r>
      <w:bookmarkStart w:id="1" w:name="_Hlk236827764"/>
      <w:r w:rsidRPr="00106659">
        <w:t xml:space="preserve">Nr. ________________ </w:t>
      </w:r>
      <w:bookmarkEnd w:id="1"/>
      <w:r w:rsidRPr="00106659">
        <w:t>ir įgyvendindam</w:t>
      </w:r>
      <w:r w:rsidR="009D3A78">
        <w:t>os</w:t>
      </w:r>
      <w:r w:rsidRPr="00106659">
        <w:t xml:space="preserve"> Trūkstamų policijos pareigūnų pritraukimo į Klaipėdos apskrities vyriausiojo policijos komisariato Skuodo rajono policijos komisariatą program</w:t>
      </w:r>
      <w:r w:rsidR="00EF435C">
        <w:t>os</w:t>
      </w:r>
      <w:r w:rsidRPr="00106659">
        <w:t xml:space="preserve"> (toliau – Programa) nuostat</w:t>
      </w:r>
      <w:r w:rsidR="001842CC">
        <w:t>as</w:t>
      </w:r>
      <w:r w:rsidRPr="00106659">
        <w:t>, patvirtint</w:t>
      </w:r>
      <w:r w:rsidR="001842CC">
        <w:t>as</w:t>
      </w:r>
      <w:r w:rsidRPr="00106659">
        <w:t xml:space="preserve"> Klaipėdos apskr. VPK viršininko </w:t>
      </w:r>
      <w:r w:rsidR="009A4481" w:rsidRPr="00106659">
        <w:t>________________</w:t>
      </w:r>
      <w:r w:rsidR="00595AD8" w:rsidRPr="00106659">
        <w:t>,</w:t>
      </w:r>
      <w:r w:rsidR="00595AD8">
        <w:t xml:space="preserve"> </w:t>
      </w:r>
      <w:r w:rsidRPr="00106659">
        <w:t xml:space="preserve">įsakymu Nr. </w:t>
      </w:r>
      <w:r w:rsidR="009A4481" w:rsidRPr="00106659">
        <w:t>________________</w:t>
      </w:r>
      <w:r w:rsidRPr="00106659">
        <w:t>, sudarė šią Trišalę sutartį dėl finansinės skatinimo priemonės skyrimo (toliau – Sutartis):</w:t>
      </w:r>
    </w:p>
    <w:p w14:paraId="16E67B3B" w14:textId="77777777" w:rsidR="003146DC" w:rsidRPr="00106659" w:rsidRDefault="003146DC" w:rsidP="003146DC">
      <w:pPr>
        <w:rPr>
          <w:sz w:val="20"/>
        </w:rPr>
      </w:pPr>
    </w:p>
    <w:p w14:paraId="23123F4E" w14:textId="77777777" w:rsidR="003146DC" w:rsidRDefault="003146DC" w:rsidP="003146DC">
      <w:pPr>
        <w:keepNext/>
        <w:keepLines/>
        <w:spacing w:line="276" w:lineRule="auto"/>
        <w:jc w:val="center"/>
        <w:outlineLvl w:val="4"/>
        <w:rPr>
          <w:b/>
          <w:bCs/>
          <w:szCs w:val="24"/>
        </w:rPr>
      </w:pPr>
      <w:r>
        <w:rPr>
          <w:b/>
          <w:bCs/>
          <w:szCs w:val="24"/>
        </w:rPr>
        <w:t>I SKYRIUS</w:t>
      </w:r>
    </w:p>
    <w:p w14:paraId="0E136802" w14:textId="77777777" w:rsidR="003146DC" w:rsidRPr="00C76D91" w:rsidRDefault="003146DC" w:rsidP="003146DC">
      <w:pPr>
        <w:keepNext/>
        <w:keepLines/>
        <w:spacing w:line="276" w:lineRule="auto"/>
        <w:jc w:val="center"/>
        <w:outlineLvl w:val="4"/>
        <w:rPr>
          <w:b/>
          <w:bCs/>
          <w:szCs w:val="24"/>
        </w:rPr>
      </w:pPr>
      <w:r w:rsidRPr="00C76D91">
        <w:rPr>
          <w:b/>
          <w:bCs/>
          <w:szCs w:val="24"/>
        </w:rPr>
        <w:t>SUTARTIES OBJEKTAS</w:t>
      </w:r>
    </w:p>
    <w:p w14:paraId="1989D1F2" w14:textId="77777777" w:rsidR="003146DC" w:rsidRPr="00C76D91" w:rsidRDefault="003146DC" w:rsidP="003146DC">
      <w:pPr>
        <w:rPr>
          <w:sz w:val="20"/>
        </w:rPr>
      </w:pPr>
    </w:p>
    <w:p w14:paraId="7E5EE77C" w14:textId="687D9994" w:rsidR="003146DC" w:rsidRDefault="003146DC" w:rsidP="007162E0">
      <w:pPr>
        <w:suppressAutoHyphens/>
        <w:spacing w:line="276" w:lineRule="auto"/>
        <w:ind w:firstLine="1134"/>
        <w:jc w:val="both"/>
        <w:textAlignment w:val="baseline"/>
      </w:pPr>
      <w:r>
        <w:t xml:space="preserve">1. </w:t>
      </w:r>
      <w:r w:rsidR="007162E0">
        <w:t>Sutarties šalys susitaria dėl 3</w:t>
      </w:r>
      <w:r w:rsidR="001842CC">
        <w:t xml:space="preserve"> </w:t>
      </w:r>
      <w:r w:rsidR="007162E0">
        <w:t>000 Eur (trijų tūkstančių eurų)</w:t>
      </w:r>
      <w:r w:rsidR="00735DE3">
        <w:t xml:space="preserve"> (neatskaičius mokesčių)</w:t>
      </w:r>
      <w:r w:rsidR="007162E0">
        <w:t xml:space="preserve"> vienkartinės </w:t>
      </w:r>
      <w:r w:rsidR="00735DE3">
        <w:t xml:space="preserve">finansinės </w:t>
      </w:r>
      <w:r w:rsidR="007162E0">
        <w:t xml:space="preserve">skatinamosios išmokos skyrimo </w:t>
      </w:r>
      <w:r w:rsidR="001842CC">
        <w:t>A</w:t>
      </w:r>
      <w:r w:rsidR="007162E0">
        <w:t>praše nustatytus reikalavimus atitinkančiam ATTPP ir dėl šioje Sutartyje nustatytų įsipareigojimų vykdymo laikantis nustatytų terminų. Savivaldybė</w:t>
      </w:r>
      <w:r w:rsidR="009A4481">
        <w:t>s administracija</w:t>
      </w:r>
      <w:r w:rsidR="007162E0">
        <w:t xml:space="preserve"> šią išmoką perveda tiesiogiai ATTPP, </w:t>
      </w:r>
      <w:bookmarkStart w:id="2" w:name="_Hlk236729152"/>
      <w:r w:rsidR="007162E0">
        <w:t>iš jos teisės aktų nustatyta tvarka išskaičiavusi visus su išmokos mokėjimu susijusius mokesčius</w:t>
      </w:r>
      <w:bookmarkEnd w:id="2"/>
      <w:r w:rsidR="007162E0">
        <w:t>.</w:t>
      </w:r>
    </w:p>
    <w:p w14:paraId="61B735C7" w14:textId="77777777" w:rsidR="007162E0" w:rsidRPr="007162E0" w:rsidRDefault="007162E0" w:rsidP="007162E0">
      <w:pPr>
        <w:suppressAutoHyphens/>
        <w:spacing w:line="276" w:lineRule="auto"/>
        <w:ind w:firstLine="1134"/>
        <w:jc w:val="both"/>
        <w:textAlignment w:val="baseline"/>
      </w:pPr>
    </w:p>
    <w:p w14:paraId="19E37EFA" w14:textId="77777777" w:rsidR="003146DC" w:rsidRDefault="003146DC" w:rsidP="003146DC">
      <w:pPr>
        <w:keepNext/>
        <w:keepLines/>
        <w:spacing w:line="276" w:lineRule="auto"/>
        <w:jc w:val="center"/>
        <w:outlineLvl w:val="5"/>
        <w:rPr>
          <w:b/>
          <w:bCs/>
          <w:szCs w:val="24"/>
        </w:rPr>
      </w:pPr>
      <w:r>
        <w:rPr>
          <w:b/>
          <w:bCs/>
          <w:szCs w:val="24"/>
        </w:rPr>
        <w:t>II SKYRIUS</w:t>
      </w:r>
    </w:p>
    <w:p w14:paraId="478B0B45" w14:textId="77777777" w:rsidR="003146DC" w:rsidRDefault="003146DC" w:rsidP="003146DC">
      <w:pPr>
        <w:keepNext/>
        <w:keepLines/>
        <w:spacing w:line="276" w:lineRule="auto"/>
        <w:jc w:val="center"/>
        <w:outlineLvl w:val="5"/>
        <w:rPr>
          <w:b/>
          <w:bCs/>
          <w:szCs w:val="24"/>
        </w:rPr>
      </w:pPr>
      <w:r>
        <w:rPr>
          <w:b/>
          <w:bCs/>
          <w:szCs w:val="24"/>
        </w:rPr>
        <w:t>SUTARTIES ŠALIŲ TEISĖS IR PAREIGOS</w:t>
      </w:r>
    </w:p>
    <w:p w14:paraId="3C3C36B9" w14:textId="77777777" w:rsidR="003146DC" w:rsidRDefault="003146DC" w:rsidP="003146DC">
      <w:pPr>
        <w:rPr>
          <w:sz w:val="20"/>
        </w:rPr>
      </w:pPr>
    </w:p>
    <w:p w14:paraId="6D0C3D2F" w14:textId="77777777" w:rsidR="003146DC" w:rsidRDefault="003146DC" w:rsidP="003146DC">
      <w:pPr>
        <w:tabs>
          <w:tab w:val="left" w:pos="720"/>
        </w:tabs>
        <w:suppressAutoHyphens/>
        <w:spacing w:line="276" w:lineRule="auto"/>
        <w:ind w:firstLine="1134"/>
        <w:jc w:val="both"/>
        <w:textAlignment w:val="baseline"/>
        <w:rPr>
          <w:szCs w:val="24"/>
        </w:rPr>
      </w:pPr>
      <w:r>
        <w:rPr>
          <w:rFonts w:eastAsia="Calibri"/>
          <w:szCs w:val="24"/>
          <w:lang w:eastAsia="lt-LT"/>
        </w:rPr>
        <w:t xml:space="preserve">2. </w:t>
      </w:r>
      <w:r>
        <w:rPr>
          <w:szCs w:val="24"/>
        </w:rPr>
        <w:t>ATTPP</w:t>
      </w:r>
      <w:r>
        <w:rPr>
          <w:rFonts w:eastAsia="Calibri"/>
          <w:szCs w:val="24"/>
          <w:lang w:eastAsia="lt-LT"/>
        </w:rPr>
        <w:t xml:space="preserve"> įsipareigoja:</w:t>
      </w:r>
    </w:p>
    <w:p w14:paraId="09941616" w14:textId="77777777" w:rsidR="003146DC" w:rsidRDefault="003146DC" w:rsidP="003146DC">
      <w:pPr>
        <w:suppressAutoHyphens/>
        <w:spacing w:line="276" w:lineRule="auto"/>
        <w:ind w:firstLine="1134"/>
        <w:jc w:val="both"/>
        <w:textAlignment w:val="baseline"/>
        <w:rPr>
          <w:szCs w:val="24"/>
        </w:rPr>
      </w:pPr>
      <w:r>
        <w:rPr>
          <w:szCs w:val="24"/>
        </w:rPr>
        <w:t xml:space="preserve">2.1. </w:t>
      </w:r>
      <w:r w:rsidRPr="00C76D91">
        <w:rPr>
          <w:szCs w:val="24"/>
        </w:rPr>
        <w:t>laikytis Statute</w:t>
      </w:r>
      <w:r>
        <w:rPr>
          <w:szCs w:val="24"/>
        </w:rPr>
        <w:t xml:space="preserve"> ir kituose Lietuvos Respublikos teisės aktuose nustatytų reikalavimų;</w:t>
      </w:r>
    </w:p>
    <w:p w14:paraId="0AB149A5" w14:textId="307D62F8" w:rsidR="00735DE3" w:rsidRDefault="003146DC" w:rsidP="003146DC">
      <w:pPr>
        <w:suppressAutoHyphens/>
        <w:spacing w:line="276" w:lineRule="auto"/>
        <w:ind w:firstLine="1134"/>
        <w:jc w:val="both"/>
        <w:textAlignment w:val="baseline"/>
      </w:pPr>
      <w:r>
        <w:t xml:space="preserve">2.2. nuo tarnybos Klaipėdos apskr. VPK Skuodo rajono policijos komisariate pradžios nepertraukiamai, ne trumpiau kaip 3 metus, eiti policijos pareigūno pareigas Klaipėdos apskr. VPK Skuodo rajono policijos komisariate ne mažesniu kaip vieno etato darbo krūviu. </w:t>
      </w:r>
      <w:r w:rsidR="00C5585A" w:rsidRPr="00C5585A">
        <w:t>Jeigu dėl tam tikrų pateisinamų aplinkybių ATTPP dirbti negali (nėštumo ir gimdymo atostogos, atostogos vaikui prižiūrėti, nedarbingumas dėl ligos (jei sergama ilgiau nei tris mėnesius per metus), privalomosios karo tarnybos), laikotarpis</w:t>
      </w:r>
      <w:r w:rsidR="008068C1">
        <w:t>,</w:t>
      </w:r>
      <w:r w:rsidR="00C5585A" w:rsidRPr="00C5585A">
        <w:t xml:space="preserve"> nurodytas šiame punkte</w:t>
      </w:r>
      <w:r w:rsidR="008068C1">
        <w:t>,</w:t>
      </w:r>
      <w:r w:rsidR="00C5585A" w:rsidRPr="00C5585A">
        <w:t xml:space="preserve"> atitinkamai pratęsiamas</w:t>
      </w:r>
      <w:r w:rsidR="009A4481">
        <w:rPr>
          <w:bCs/>
          <w:iCs/>
          <w:szCs w:val="24"/>
          <w:lang w:eastAsia="lt-LT"/>
        </w:rPr>
        <w:t>;</w:t>
      </w:r>
    </w:p>
    <w:p w14:paraId="10EA51B0" w14:textId="18C0CB0D" w:rsidR="003146DC" w:rsidRDefault="003146DC" w:rsidP="003146DC">
      <w:pPr>
        <w:suppressAutoHyphens/>
        <w:spacing w:line="276" w:lineRule="auto"/>
        <w:ind w:firstLine="1134"/>
        <w:jc w:val="both"/>
        <w:textAlignment w:val="baseline"/>
        <w:rPr>
          <w:szCs w:val="24"/>
        </w:rPr>
      </w:pPr>
      <w:r>
        <w:t xml:space="preserve">2.3. </w:t>
      </w:r>
      <w:r w:rsidR="004F1437">
        <w:t>t</w:t>
      </w:r>
      <w:r>
        <w:t>iesiogiai grąžinti Savivaldyb</w:t>
      </w:r>
      <w:r w:rsidR="009A4481">
        <w:t>ės administracijai</w:t>
      </w:r>
      <w:r w:rsidR="00F84302">
        <w:t xml:space="preserve"> </w:t>
      </w:r>
      <w:r>
        <w:t xml:space="preserve">faktiškai gautą (po mokesčių išskaitymo) vienkartinę </w:t>
      </w:r>
      <w:r w:rsidR="00E3181A">
        <w:t xml:space="preserve">finansinę </w:t>
      </w:r>
      <w:r>
        <w:t xml:space="preserve">skatinamąją išmoką ar jos dalį, proporcingai neištarnautam laikui, per 2 mėnesius nuo bet kurios iš šių aplinkybių atsiradimo datos, į Sutarties IV skyriuje nurodytus </w:t>
      </w:r>
      <w:r w:rsidR="0043795C">
        <w:t>Savivaldybės</w:t>
      </w:r>
      <w:r w:rsidR="009A4481">
        <w:t xml:space="preserve"> administracijos</w:t>
      </w:r>
      <w:r w:rsidR="0043795C">
        <w:t xml:space="preserve"> </w:t>
      </w:r>
      <w:r>
        <w:t>sąskaitos rekvizitus:</w:t>
      </w:r>
    </w:p>
    <w:p w14:paraId="084C7747" w14:textId="77777777" w:rsidR="003146DC" w:rsidRDefault="003146DC" w:rsidP="003146DC">
      <w:pPr>
        <w:suppressAutoHyphens/>
        <w:spacing w:line="276" w:lineRule="auto"/>
        <w:ind w:firstLine="1134"/>
        <w:jc w:val="both"/>
        <w:textAlignment w:val="baseline"/>
        <w:rPr>
          <w:szCs w:val="24"/>
        </w:rPr>
      </w:pPr>
      <w:r>
        <w:rPr>
          <w:szCs w:val="24"/>
          <w:lang w:eastAsia="lt-LT"/>
        </w:rPr>
        <w:t>2</w:t>
      </w:r>
      <w:r>
        <w:rPr>
          <w:bCs/>
          <w:iCs/>
          <w:szCs w:val="24"/>
          <w:lang w:eastAsia="lt-LT"/>
        </w:rPr>
        <w:t>.3.1. ATTPP neištarnavus vidaus tarnyboje laikotarpio, nurodyto Sutarties 2.2 papunktyje, ir perėjus dirbti į kitą policijos komisariatą;</w:t>
      </w:r>
    </w:p>
    <w:p w14:paraId="5A133671" w14:textId="78554B52" w:rsidR="003146DC" w:rsidRDefault="003146DC" w:rsidP="009E3C09">
      <w:pPr>
        <w:suppressAutoHyphens/>
        <w:spacing w:line="276" w:lineRule="auto"/>
        <w:ind w:firstLine="1134"/>
        <w:jc w:val="both"/>
        <w:textAlignment w:val="baseline"/>
        <w:rPr>
          <w:szCs w:val="24"/>
        </w:rPr>
      </w:pPr>
      <w:r>
        <w:rPr>
          <w:bCs/>
          <w:iCs/>
          <w:szCs w:val="24"/>
          <w:lang w:eastAsia="lt-LT"/>
        </w:rPr>
        <w:t>2.3.2. ATTPP neištarnavus vidaus tarnyboje laikotarpio, nurodyto Sutarties 2.2 papunktyje, ir jį atleidus iš vidaus tarnybos jo paties prašymu ar dėl jo kaltės</w:t>
      </w:r>
      <w:r w:rsidR="009A4481">
        <w:rPr>
          <w:bCs/>
          <w:iCs/>
          <w:szCs w:val="24"/>
          <w:lang w:eastAsia="lt-LT"/>
        </w:rPr>
        <w:t>.</w:t>
      </w:r>
    </w:p>
    <w:p w14:paraId="2E1C7B6C" w14:textId="35113409" w:rsidR="003146DC" w:rsidRDefault="003146DC" w:rsidP="003146DC">
      <w:pPr>
        <w:suppressAutoHyphens/>
        <w:spacing w:line="276" w:lineRule="auto"/>
        <w:ind w:firstLine="1134"/>
        <w:jc w:val="both"/>
        <w:textAlignment w:val="baseline"/>
        <w:rPr>
          <w:szCs w:val="24"/>
        </w:rPr>
      </w:pPr>
      <w:r>
        <w:rPr>
          <w:szCs w:val="24"/>
          <w:lang w:eastAsia="lt-LT"/>
        </w:rPr>
        <w:t xml:space="preserve">2.4. </w:t>
      </w:r>
      <w:r w:rsidR="00735DE3" w:rsidRPr="00735DE3">
        <w:rPr>
          <w:szCs w:val="24"/>
          <w:lang w:eastAsia="lt-LT"/>
        </w:rPr>
        <w:t xml:space="preserve">ATTPP </w:t>
      </w:r>
      <w:r w:rsidR="00735DE3">
        <w:rPr>
          <w:szCs w:val="24"/>
          <w:lang w:eastAsia="lt-LT"/>
        </w:rPr>
        <w:t xml:space="preserve">negalėdamas </w:t>
      </w:r>
      <w:r w:rsidR="00735DE3" w:rsidRPr="00735DE3">
        <w:rPr>
          <w:szCs w:val="24"/>
          <w:lang w:eastAsia="lt-LT"/>
        </w:rPr>
        <w:t>įvykdyti sutartyje dėl finansinės skatinimo priemonės skyrimo nustatytų įsipareigojimų dėl sveikatos būklės, kai ATTPP yra pripažintas netinkamu vidaus tarnybai (pateikta Lietuvos Respublikos vidaus reikalų ministerijos Medicinos centro Centrinės medicinos ekspertizės komisijos išvada dėl netinkamumo vidaus tarnybai) ne vėliau kaip per 10 darbo dienų nuo aplinkybių atsiradimo informuoja Savivaldybės administracijos direktorių</w:t>
      </w:r>
      <w:r w:rsidR="00BD766F">
        <w:rPr>
          <w:szCs w:val="24"/>
          <w:lang w:eastAsia="lt-LT"/>
        </w:rPr>
        <w:t>;</w:t>
      </w:r>
    </w:p>
    <w:p w14:paraId="15B7A711" w14:textId="3B104F5D" w:rsidR="003146DC" w:rsidRDefault="003146DC" w:rsidP="003146DC">
      <w:pPr>
        <w:suppressAutoHyphens/>
        <w:spacing w:line="276" w:lineRule="auto"/>
        <w:ind w:firstLine="1134"/>
        <w:jc w:val="both"/>
        <w:textAlignment w:val="baseline"/>
        <w:rPr>
          <w:szCs w:val="24"/>
        </w:rPr>
      </w:pPr>
      <w:r>
        <w:rPr>
          <w:szCs w:val="24"/>
          <w:lang w:eastAsia="lt-LT"/>
        </w:rPr>
        <w:t xml:space="preserve">2.5. ne vėliau kaip per 3 darbo dienas nuo atleidimo iš vidaus tarnybos, atostogų vaikui prižiūrėti suteikimo ir kitų aplinkybių, dėl kurių gali atsirasti pagrindas grąžinti vienkartinę </w:t>
      </w:r>
      <w:r w:rsidR="00E3181A">
        <w:rPr>
          <w:szCs w:val="24"/>
          <w:lang w:eastAsia="lt-LT"/>
        </w:rPr>
        <w:t xml:space="preserve">finansinę </w:t>
      </w:r>
      <w:r w:rsidR="001C5EF9">
        <w:rPr>
          <w:szCs w:val="24"/>
          <w:lang w:eastAsia="lt-LT"/>
        </w:rPr>
        <w:t xml:space="preserve">skatinamąją </w:t>
      </w:r>
      <w:r>
        <w:rPr>
          <w:szCs w:val="24"/>
          <w:lang w:eastAsia="lt-LT"/>
        </w:rPr>
        <w:t xml:space="preserve">išmoką, atsiradimo, apie tai informuoti Savivaldybės administracijos direktorių ir pateikti šias aplinkybes patvirtinančių dokumentų kopijas (nuorašus), taip pat per 3 darbo dienas </w:t>
      </w:r>
      <w:r>
        <w:rPr>
          <w:szCs w:val="24"/>
          <w:lang w:eastAsia="lt-LT"/>
        </w:rPr>
        <w:lastRenderedPageBreak/>
        <w:t>informuoti tokia pat tvarka apie šių aplinkybių išnykimą ir pateikti tai patvirtinančių dokumentų kopijas (nuorašus)</w:t>
      </w:r>
      <w:r w:rsidR="00BD766F">
        <w:rPr>
          <w:szCs w:val="24"/>
          <w:lang w:eastAsia="lt-LT"/>
        </w:rPr>
        <w:t>;</w:t>
      </w:r>
    </w:p>
    <w:p w14:paraId="4190FFEE" w14:textId="7FCF04D0" w:rsidR="003146DC" w:rsidRDefault="003146DC" w:rsidP="003146DC">
      <w:pPr>
        <w:suppressAutoHyphens/>
        <w:spacing w:line="276" w:lineRule="auto"/>
        <w:ind w:firstLine="1134"/>
        <w:jc w:val="both"/>
        <w:textAlignment w:val="baseline"/>
        <w:rPr>
          <w:szCs w:val="24"/>
        </w:rPr>
      </w:pPr>
      <w:r>
        <w:rPr>
          <w:szCs w:val="24"/>
          <w:lang w:eastAsia="lt-LT"/>
        </w:rPr>
        <w:t xml:space="preserve">2.6. </w:t>
      </w:r>
      <w:r w:rsidR="008068C1">
        <w:rPr>
          <w:szCs w:val="24"/>
          <w:lang w:eastAsia="lt-LT"/>
        </w:rPr>
        <w:t>v</w:t>
      </w:r>
      <w:r>
        <w:rPr>
          <w:szCs w:val="24"/>
          <w:lang w:eastAsia="lt-LT"/>
        </w:rPr>
        <w:t>ykdyti kitus įsipareigojimus, numatytus šioje Sutartyje ir Programoje.</w:t>
      </w:r>
    </w:p>
    <w:p w14:paraId="72B7359C" w14:textId="77777777" w:rsidR="003146DC" w:rsidRDefault="003146DC" w:rsidP="003146DC">
      <w:pPr>
        <w:spacing w:line="276" w:lineRule="auto"/>
        <w:ind w:firstLine="1134"/>
        <w:jc w:val="both"/>
        <w:textAlignment w:val="baseline"/>
        <w:rPr>
          <w:rFonts w:eastAsia="Calibri"/>
          <w:szCs w:val="24"/>
          <w:lang w:eastAsia="lt-LT"/>
        </w:rPr>
      </w:pPr>
      <w:r>
        <w:rPr>
          <w:szCs w:val="24"/>
        </w:rPr>
        <w:t xml:space="preserve">3. </w:t>
      </w:r>
      <w:r>
        <w:rPr>
          <w:rFonts w:eastAsia="Calibri"/>
          <w:szCs w:val="24"/>
        </w:rPr>
        <w:t xml:space="preserve">Klaipėdos </w:t>
      </w:r>
      <w:r>
        <w:rPr>
          <w:rFonts w:eastAsia="Calibri"/>
          <w:szCs w:val="24"/>
          <w:lang w:eastAsia="lt-LT"/>
        </w:rPr>
        <w:t>ap</w:t>
      </w:r>
      <w:r>
        <w:rPr>
          <w:rFonts w:eastAsia="Calibri"/>
          <w:szCs w:val="24"/>
        </w:rPr>
        <w:t>skr</w:t>
      </w:r>
      <w:r>
        <w:rPr>
          <w:rFonts w:eastAsia="Calibri"/>
          <w:szCs w:val="24"/>
          <w:lang w:eastAsia="lt-LT"/>
        </w:rPr>
        <w:t>. VPK įsipareigoja:</w:t>
      </w:r>
    </w:p>
    <w:p w14:paraId="79908DF1" w14:textId="44095819" w:rsidR="003146DC" w:rsidRDefault="003146DC" w:rsidP="003146DC">
      <w:pPr>
        <w:spacing w:line="276" w:lineRule="auto"/>
        <w:ind w:firstLine="1134"/>
        <w:jc w:val="both"/>
        <w:textAlignment w:val="baseline"/>
        <w:rPr>
          <w:szCs w:val="24"/>
        </w:rPr>
      </w:pPr>
      <w:r>
        <w:t>3.1. Lietuvos Respublikos teisės aktų nustatyta tvarka paskirti specialiuosius reikalavimus atitinkantį ATTPP į laisvas pareigas Klaipėdos apskr. VPK Skuodo rajono policijos komisariat</w:t>
      </w:r>
      <w:r w:rsidR="009D3A78">
        <w:t>e</w:t>
      </w:r>
      <w:r>
        <w:t xml:space="preserve"> ir ne mažiau kaip 3 metus užtikrinti jam tarnybos sąlygas, policijos pareigūno teises, socialines garantijas, nustatytas Statute ir kituose Lietuvos Respublikos įstatymuose;</w:t>
      </w:r>
    </w:p>
    <w:p w14:paraId="39A24286" w14:textId="447798AD" w:rsidR="003146DC" w:rsidRPr="004745CA" w:rsidRDefault="003146DC" w:rsidP="003146DC">
      <w:pPr>
        <w:spacing w:line="276" w:lineRule="auto"/>
        <w:ind w:firstLine="1134"/>
        <w:jc w:val="both"/>
        <w:textAlignment w:val="baseline"/>
        <w:rPr>
          <w:szCs w:val="24"/>
        </w:rPr>
      </w:pPr>
      <w:r>
        <w:t xml:space="preserve">3.2. </w:t>
      </w:r>
      <w:r w:rsidR="00BD766F" w:rsidRPr="00BD766F">
        <w:t xml:space="preserve">ne vėliau kaip per 3 darbo dienas raštu </w:t>
      </w:r>
      <w:r>
        <w:t xml:space="preserve">informuoti Savivaldybės administracijos direktorių apie aplinkybes, dėl kurių ATTPP atsirado pareiga grąžinti vienkartinę </w:t>
      </w:r>
      <w:r w:rsidR="00E3181A">
        <w:t xml:space="preserve">finansinę </w:t>
      </w:r>
      <w:r>
        <w:t>skatinamąją išmoką ar jos dalį.</w:t>
      </w:r>
    </w:p>
    <w:p w14:paraId="20DEDEC8" w14:textId="77777777" w:rsidR="003146DC" w:rsidRDefault="003146DC" w:rsidP="003146DC">
      <w:pPr>
        <w:suppressAutoHyphens/>
        <w:spacing w:line="276" w:lineRule="auto"/>
        <w:ind w:firstLine="1134"/>
        <w:jc w:val="both"/>
        <w:rPr>
          <w:szCs w:val="24"/>
        </w:rPr>
      </w:pPr>
      <w:r>
        <w:rPr>
          <w:rFonts w:eastAsia="Calibri"/>
          <w:szCs w:val="24"/>
        </w:rPr>
        <w:t>4. Klaipėdos apskr. VPK turi teisę prašyti pateikti dokumentus (duomenis), reikalingus Sutarčiai vykdyti.</w:t>
      </w:r>
    </w:p>
    <w:p w14:paraId="055249DF" w14:textId="7B378B3C" w:rsidR="005C4314" w:rsidRPr="005C4314" w:rsidRDefault="007162E0" w:rsidP="007162E0">
      <w:pPr>
        <w:suppressAutoHyphens/>
        <w:spacing w:line="276" w:lineRule="auto"/>
        <w:ind w:firstLine="1134"/>
        <w:jc w:val="both"/>
      </w:pPr>
      <w:r>
        <w:t xml:space="preserve">5. </w:t>
      </w:r>
      <w:r w:rsidR="005C4314" w:rsidRPr="005C4314">
        <w:t>Savivaldybė</w:t>
      </w:r>
      <w:r w:rsidR="009A4481">
        <w:t>s administracija</w:t>
      </w:r>
      <w:r w:rsidR="0043795C">
        <w:t xml:space="preserve"> </w:t>
      </w:r>
      <w:r w:rsidR="005C4314" w:rsidRPr="005C4314">
        <w:t xml:space="preserve">įsipareigoja per 20 darbo dienų nuo Sutarties įsigaliojimo dienos pervesti ATTPP į jo nurodytą atsiskaitomąją sąskaitą Nr. ____________ šios Sutarties 1 punkte nurodytą vienkartinę </w:t>
      </w:r>
      <w:r w:rsidR="00E3181A">
        <w:t xml:space="preserve">finansinę </w:t>
      </w:r>
      <w:r w:rsidR="005C4314" w:rsidRPr="005C4314">
        <w:t>skatinamąją išmoką, iš jos teisės aktų nustatyta tvarka išskaičiavusi visus su išmokos mokėjimu susijusius mokesčius.</w:t>
      </w:r>
    </w:p>
    <w:p w14:paraId="4AFC8883" w14:textId="373A8245" w:rsidR="003146DC" w:rsidRDefault="003146DC" w:rsidP="003146DC">
      <w:pPr>
        <w:suppressAutoHyphens/>
        <w:spacing w:line="276" w:lineRule="auto"/>
        <w:ind w:firstLine="1134"/>
        <w:jc w:val="both"/>
        <w:rPr>
          <w:rFonts w:eastAsia="Calibri"/>
          <w:szCs w:val="24"/>
        </w:rPr>
      </w:pPr>
      <w:r>
        <w:rPr>
          <w:rFonts w:eastAsia="Calibri"/>
          <w:szCs w:val="24"/>
        </w:rPr>
        <w:t xml:space="preserve">6. </w:t>
      </w:r>
      <w:r w:rsidR="009A4481">
        <w:rPr>
          <w:rFonts w:eastAsia="Calibri"/>
          <w:szCs w:val="24"/>
        </w:rPr>
        <w:t>Skuodo rajono s</w:t>
      </w:r>
      <w:r>
        <w:rPr>
          <w:rFonts w:eastAsia="Calibri"/>
          <w:szCs w:val="24"/>
        </w:rPr>
        <w:t>avivaldybė</w:t>
      </w:r>
      <w:r w:rsidR="009A4481">
        <w:rPr>
          <w:rFonts w:eastAsia="Calibri"/>
          <w:szCs w:val="24"/>
        </w:rPr>
        <w:t xml:space="preserve"> ir Savivaldybės administracija</w:t>
      </w:r>
      <w:r>
        <w:rPr>
          <w:rFonts w:eastAsia="Calibri"/>
          <w:szCs w:val="24"/>
        </w:rPr>
        <w:t xml:space="preserve"> turi teisę reikalauti Klaipėdos apskr. VPK pateikti informaciją ir duomenis, susijusius su Programos ir šios Sutarties vykdymu.</w:t>
      </w:r>
    </w:p>
    <w:p w14:paraId="550DF3D6" w14:textId="77777777" w:rsidR="003146DC" w:rsidRPr="00BD766F" w:rsidRDefault="003146DC" w:rsidP="003146DC">
      <w:pPr>
        <w:rPr>
          <w:szCs w:val="24"/>
        </w:rPr>
      </w:pPr>
    </w:p>
    <w:p w14:paraId="13504850" w14:textId="77777777" w:rsidR="003146DC" w:rsidRDefault="003146DC" w:rsidP="003146DC">
      <w:pPr>
        <w:keepNext/>
        <w:suppressAutoHyphens/>
        <w:spacing w:line="276" w:lineRule="auto"/>
        <w:jc w:val="center"/>
        <w:textAlignment w:val="baseline"/>
        <w:rPr>
          <w:rFonts w:eastAsia="Cambria"/>
          <w:b/>
          <w:bCs/>
          <w:kern w:val="3"/>
          <w:szCs w:val="24"/>
        </w:rPr>
      </w:pPr>
      <w:r>
        <w:rPr>
          <w:rFonts w:eastAsia="Cambria"/>
          <w:b/>
          <w:bCs/>
          <w:kern w:val="3"/>
          <w:szCs w:val="24"/>
        </w:rPr>
        <w:t>III SKYRIUS</w:t>
      </w:r>
    </w:p>
    <w:p w14:paraId="09F2EA4D" w14:textId="77777777" w:rsidR="003146DC" w:rsidRDefault="003146DC" w:rsidP="003146DC">
      <w:pPr>
        <w:keepNext/>
        <w:suppressAutoHyphens/>
        <w:spacing w:line="276" w:lineRule="auto"/>
        <w:jc w:val="center"/>
        <w:textAlignment w:val="baseline"/>
        <w:rPr>
          <w:rFonts w:eastAsia="Cambria"/>
          <w:b/>
          <w:bCs/>
          <w:kern w:val="3"/>
          <w:szCs w:val="24"/>
        </w:rPr>
      </w:pPr>
      <w:r>
        <w:rPr>
          <w:rFonts w:eastAsia="Cambria"/>
          <w:b/>
          <w:bCs/>
          <w:kern w:val="3"/>
          <w:szCs w:val="24"/>
        </w:rPr>
        <w:t>KITOS SĄLYGOS</w:t>
      </w:r>
    </w:p>
    <w:p w14:paraId="47133928" w14:textId="77777777" w:rsidR="003146DC" w:rsidRDefault="003146DC" w:rsidP="003146DC">
      <w:pPr>
        <w:rPr>
          <w:sz w:val="20"/>
        </w:rPr>
      </w:pPr>
    </w:p>
    <w:p w14:paraId="47847B50" w14:textId="77777777" w:rsidR="003146DC" w:rsidRDefault="003146DC" w:rsidP="003146DC">
      <w:pPr>
        <w:suppressAutoHyphens/>
        <w:spacing w:line="276" w:lineRule="auto"/>
        <w:ind w:firstLine="1134"/>
        <w:jc w:val="both"/>
        <w:textAlignment w:val="baseline"/>
        <w:rPr>
          <w:szCs w:val="24"/>
        </w:rPr>
      </w:pPr>
      <w:r>
        <w:rPr>
          <w:szCs w:val="24"/>
        </w:rPr>
        <w:t>7. Šalių tarpusavio santykiai, neaptarti šioje Sutartyje, reguliuojami Lietuvos Respublikos teisės aktų nustatyta tvarka.</w:t>
      </w:r>
    </w:p>
    <w:p w14:paraId="407B865A" w14:textId="0C141FA0" w:rsidR="003146DC" w:rsidRDefault="003146DC" w:rsidP="003146DC">
      <w:pPr>
        <w:suppressAutoHyphens/>
        <w:spacing w:line="276" w:lineRule="auto"/>
        <w:ind w:firstLine="1134"/>
        <w:jc w:val="both"/>
        <w:textAlignment w:val="baseline"/>
        <w:rPr>
          <w:szCs w:val="24"/>
        </w:rPr>
      </w:pPr>
      <w:r>
        <w:rPr>
          <w:szCs w:val="24"/>
        </w:rPr>
        <w:t>8. Sutartis įsigalioja, kai visos Šalys ją pasirašo, o jeigu Sutartis Šalių pasirašoma ne tą pačią dieną, laikoma, kad Sutartis įsigalioja tą dieną</w:t>
      </w:r>
      <w:r w:rsidR="008068C1">
        <w:rPr>
          <w:szCs w:val="24"/>
        </w:rPr>
        <w:t>,</w:t>
      </w:r>
      <w:r>
        <w:rPr>
          <w:szCs w:val="24"/>
        </w:rPr>
        <w:t xml:space="preserve"> kai pasirašo trečioji Šalis. Sutartis galioja iki visiško Šalių įsipareigojimų pagal šią Sutartį įvykdymo.</w:t>
      </w:r>
    </w:p>
    <w:p w14:paraId="78319D80" w14:textId="2041668D" w:rsidR="003146DC" w:rsidRDefault="00C5585A" w:rsidP="003146DC">
      <w:pPr>
        <w:suppressAutoHyphens/>
        <w:spacing w:line="276" w:lineRule="auto"/>
        <w:ind w:firstLine="1134"/>
        <w:jc w:val="both"/>
        <w:textAlignment w:val="baseline"/>
        <w:rPr>
          <w:szCs w:val="24"/>
        </w:rPr>
      </w:pPr>
      <w:r>
        <w:rPr>
          <w:szCs w:val="24"/>
        </w:rPr>
        <w:t>9</w:t>
      </w:r>
      <w:r w:rsidR="003146DC">
        <w:rPr>
          <w:szCs w:val="24"/>
        </w:rPr>
        <w:t>. Ginčai dėl šios Sutarties vykdymo sprendžiami Šalių susitarimu, o nesutarus – Lietuvos Respublikos įstatymų nustatyta tvarka.</w:t>
      </w:r>
    </w:p>
    <w:p w14:paraId="2274214D" w14:textId="0807E6D3" w:rsidR="003146DC" w:rsidRPr="00A90CBF" w:rsidRDefault="003146DC" w:rsidP="003146DC">
      <w:pPr>
        <w:suppressAutoHyphens/>
        <w:spacing w:line="276" w:lineRule="auto"/>
        <w:ind w:firstLine="1134"/>
        <w:jc w:val="both"/>
        <w:textAlignment w:val="baseline"/>
        <w:rPr>
          <w:strike/>
          <w:szCs w:val="24"/>
        </w:rPr>
      </w:pPr>
      <w:r>
        <w:rPr>
          <w:szCs w:val="24"/>
        </w:rPr>
        <w:t>1</w:t>
      </w:r>
      <w:r w:rsidR="00C5585A">
        <w:rPr>
          <w:szCs w:val="24"/>
        </w:rPr>
        <w:t>0</w:t>
      </w:r>
      <w:r>
        <w:rPr>
          <w:szCs w:val="24"/>
        </w:rPr>
        <w:t xml:space="preserve">. </w:t>
      </w:r>
      <w:r>
        <w:rPr>
          <w:bCs/>
          <w:iCs/>
          <w:szCs w:val="24"/>
        </w:rPr>
        <w:t xml:space="preserve">Sutartis gali būti keičiama Šalių rašytiniu susitarimu, raštu įspėjus kitas Šalis ne vėliau kaip </w:t>
      </w:r>
      <w:r w:rsidRPr="006C280F">
        <w:rPr>
          <w:bCs/>
          <w:iCs/>
          <w:szCs w:val="24"/>
        </w:rPr>
        <w:t>prieš 30</w:t>
      </w:r>
      <w:r>
        <w:rPr>
          <w:bCs/>
          <w:iCs/>
          <w:szCs w:val="24"/>
        </w:rPr>
        <w:t xml:space="preserve"> kalendorinių dienų. </w:t>
      </w:r>
    </w:p>
    <w:p w14:paraId="5C2E4CBB" w14:textId="35858CA7" w:rsidR="003146DC" w:rsidRDefault="003146DC" w:rsidP="003146DC">
      <w:pPr>
        <w:suppressAutoHyphens/>
        <w:spacing w:line="276" w:lineRule="auto"/>
        <w:ind w:firstLine="1134"/>
        <w:jc w:val="both"/>
        <w:textAlignment w:val="baseline"/>
        <w:rPr>
          <w:szCs w:val="24"/>
        </w:rPr>
      </w:pPr>
      <w:r>
        <w:rPr>
          <w:bCs/>
          <w:iCs/>
          <w:szCs w:val="24"/>
        </w:rPr>
        <w:t>1</w:t>
      </w:r>
      <w:r w:rsidR="00C5585A">
        <w:rPr>
          <w:bCs/>
          <w:iCs/>
          <w:szCs w:val="24"/>
        </w:rPr>
        <w:t>1</w:t>
      </w:r>
      <w:r>
        <w:rPr>
          <w:bCs/>
          <w:iCs/>
          <w:szCs w:val="24"/>
        </w:rPr>
        <w:t>. Sutartis gali būti nutraukiama paaiškėjus aplinkybėms</w:t>
      </w:r>
      <w:r w:rsidR="009D3A78">
        <w:rPr>
          <w:bCs/>
          <w:iCs/>
          <w:szCs w:val="24"/>
        </w:rPr>
        <w:t>,</w:t>
      </w:r>
      <w:r>
        <w:rPr>
          <w:bCs/>
          <w:iCs/>
          <w:szCs w:val="24"/>
        </w:rPr>
        <w:t xml:space="preserve"> numatytoms Sutarties 2.3.1–2.3.</w:t>
      </w:r>
      <w:r w:rsidR="007B19AC">
        <w:rPr>
          <w:bCs/>
          <w:iCs/>
          <w:szCs w:val="24"/>
        </w:rPr>
        <w:t>2</w:t>
      </w:r>
      <w:r>
        <w:rPr>
          <w:bCs/>
          <w:iCs/>
          <w:szCs w:val="24"/>
        </w:rPr>
        <w:t xml:space="preserve"> papunkčiuose, taip pat kitais teisės aktuose numatytais </w:t>
      </w:r>
      <w:r w:rsidRPr="006C280F">
        <w:rPr>
          <w:bCs/>
          <w:iCs/>
          <w:szCs w:val="24"/>
        </w:rPr>
        <w:t>pagrindais raštu įspėjus kitas Šalis ne vėliau kaip prieš 30 kalendorinių dienų.</w:t>
      </w:r>
    </w:p>
    <w:p w14:paraId="24227033" w14:textId="1434FC42" w:rsidR="00C5585A" w:rsidRDefault="0043795C" w:rsidP="00C5585A">
      <w:pPr>
        <w:spacing w:line="276" w:lineRule="auto"/>
        <w:ind w:firstLine="851"/>
        <w:jc w:val="both"/>
        <w:rPr>
          <w:szCs w:val="24"/>
        </w:rPr>
      </w:pPr>
      <w:r>
        <w:rPr>
          <w:bCs/>
          <w:iCs/>
          <w:szCs w:val="24"/>
        </w:rPr>
        <w:t xml:space="preserve">    </w:t>
      </w:r>
      <w:r w:rsidR="003146DC">
        <w:rPr>
          <w:bCs/>
          <w:iCs/>
          <w:szCs w:val="24"/>
        </w:rPr>
        <w:t>1</w:t>
      </w:r>
      <w:r w:rsidR="00C5585A">
        <w:rPr>
          <w:bCs/>
          <w:iCs/>
          <w:szCs w:val="24"/>
        </w:rPr>
        <w:t>2</w:t>
      </w:r>
      <w:r w:rsidR="003146DC">
        <w:rPr>
          <w:bCs/>
          <w:iCs/>
          <w:szCs w:val="24"/>
        </w:rPr>
        <w:t xml:space="preserve">. </w:t>
      </w:r>
      <w:r w:rsidR="00C5585A">
        <w:rPr>
          <w:szCs w:val="24"/>
        </w:rPr>
        <w:t xml:space="preserve">Jei Sutartis pasirašyta ne elektroniniu ir (ar) ne mobiliu parašu, laikoma, kad Sutartis sudaryta </w:t>
      </w:r>
      <w:r>
        <w:rPr>
          <w:szCs w:val="24"/>
        </w:rPr>
        <w:t>trims</w:t>
      </w:r>
      <w:r w:rsidR="00C5585A">
        <w:rPr>
          <w:szCs w:val="24"/>
        </w:rPr>
        <w:t xml:space="preserve"> egzemplioriais, turinčiais vienodą teisinę galią, po vieną kiekvienai Šaliai. Jei Sutartis pasirašyta elektroniniu ir (ar) mobiliu parašu, laikoma, kad Sutartis sudaryta Šalių atstovams pasirašius elektroniniu ir (ar) mobiliu parašu, taip Šalims pasiliekant po Šaliai skirtą Sutarties egzempliorių.</w:t>
      </w:r>
    </w:p>
    <w:p w14:paraId="6030CC59" w14:textId="3F68AD21" w:rsidR="00AC5DAC" w:rsidRDefault="003146DC" w:rsidP="00AC5DAC">
      <w:pPr>
        <w:suppressAutoHyphens/>
        <w:spacing w:line="276" w:lineRule="auto"/>
        <w:ind w:firstLine="1134"/>
        <w:jc w:val="both"/>
        <w:textAlignment w:val="baseline"/>
        <w:rPr>
          <w:bCs/>
          <w:iCs/>
          <w:spacing w:val="-1"/>
          <w:szCs w:val="24"/>
        </w:rPr>
      </w:pPr>
      <w:r>
        <w:rPr>
          <w:szCs w:val="24"/>
        </w:rPr>
        <w:t>1</w:t>
      </w:r>
      <w:r w:rsidR="00C5585A">
        <w:rPr>
          <w:szCs w:val="24"/>
        </w:rPr>
        <w:t>3</w:t>
      </w:r>
      <w:r>
        <w:rPr>
          <w:szCs w:val="24"/>
        </w:rPr>
        <w:t>. Aprašas ir P</w:t>
      </w:r>
      <w:r>
        <w:rPr>
          <w:bCs/>
          <w:iCs/>
          <w:spacing w:val="-1"/>
          <w:szCs w:val="24"/>
        </w:rPr>
        <w:t>rograma yra neatskiriamos Sutarties dalys.</w:t>
      </w:r>
      <w:r w:rsidR="00647735" w:rsidRPr="00647735">
        <w:rPr>
          <w:rFonts w:ascii="Helvetica" w:hAnsi="Helvetica" w:cs="Helvetica"/>
          <w:color w:val="252429"/>
          <w:sz w:val="27"/>
          <w:szCs w:val="27"/>
          <w:shd w:val="clear" w:color="auto" w:fill="FFFFFF"/>
        </w:rPr>
        <w:t xml:space="preserve"> </w:t>
      </w:r>
      <w:r w:rsidR="00647735" w:rsidRPr="00647735">
        <w:rPr>
          <w:bCs/>
          <w:iCs/>
          <w:spacing w:val="-1"/>
          <w:szCs w:val="24"/>
        </w:rPr>
        <w:t>Programa įgyvendinama vadovaujantis Aprašu ir negali jam prieštarauti.</w:t>
      </w:r>
    </w:p>
    <w:p w14:paraId="7643A965" w14:textId="77777777" w:rsidR="003146DC" w:rsidRDefault="003146DC" w:rsidP="003146DC">
      <w:pPr>
        <w:rPr>
          <w:szCs w:val="24"/>
        </w:rPr>
      </w:pPr>
    </w:p>
    <w:p w14:paraId="69A98F03" w14:textId="77777777" w:rsidR="00EF435C" w:rsidRDefault="00EF435C" w:rsidP="003146DC">
      <w:pPr>
        <w:rPr>
          <w:szCs w:val="24"/>
        </w:rPr>
      </w:pPr>
    </w:p>
    <w:p w14:paraId="561791E4" w14:textId="77777777" w:rsidR="00EF435C" w:rsidRDefault="00EF435C" w:rsidP="003146DC">
      <w:pPr>
        <w:rPr>
          <w:szCs w:val="24"/>
        </w:rPr>
      </w:pPr>
    </w:p>
    <w:p w14:paraId="3E5957E5" w14:textId="77777777" w:rsidR="00EF435C" w:rsidRDefault="00EF435C" w:rsidP="003146DC">
      <w:pPr>
        <w:rPr>
          <w:szCs w:val="24"/>
        </w:rPr>
      </w:pPr>
    </w:p>
    <w:p w14:paraId="4DC797B8" w14:textId="77777777" w:rsidR="00EF435C" w:rsidRPr="00BD766F" w:rsidRDefault="00EF435C" w:rsidP="003146DC">
      <w:pPr>
        <w:rPr>
          <w:szCs w:val="24"/>
        </w:rPr>
      </w:pPr>
    </w:p>
    <w:p w14:paraId="1CC6717E" w14:textId="77777777" w:rsidR="003146DC" w:rsidRDefault="003146DC" w:rsidP="003146DC">
      <w:pPr>
        <w:suppressAutoHyphens/>
        <w:spacing w:line="276" w:lineRule="auto"/>
        <w:jc w:val="center"/>
        <w:textAlignment w:val="baseline"/>
        <w:rPr>
          <w:b/>
          <w:szCs w:val="24"/>
        </w:rPr>
      </w:pPr>
      <w:r>
        <w:rPr>
          <w:b/>
          <w:szCs w:val="24"/>
        </w:rPr>
        <w:t>IV SKYRIUS</w:t>
      </w:r>
    </w:p>
    <w:p w14:paraId="03FCB489" w14:textId="77777777" w:rsidR="003146DC" w:rsidRDefault="003146DC" w:rsidP="003146DC">
      <w:pPr>
        <w:suppressAutoHyphens/>
        <w:spacing w:line="276" w:lineRule="auto"/>
        <w:jc w:val="center"/>
        <w:textAlignment w:val="baseline"/>
        <w:rPr>
          <w:b/>
          <w:szCs w:val="24"/>
        </w:rPr>
      </w:pPr>
      <w:r>
        <w:rPr>
          <w:b/>
          <w:szCs w:val="24"/>
        </w:rPr>
        <w:t>ŠALIŲ REKVIZITAI</w:t>
      </w:r>
    </w:p>
    <w:p w14:paraId="10A6A35F" w14:textId="77777777" w:rsidR="003146DC" w:rsidRDefault="003146DC" w:rsidP="003146DC">
      <w:pPr>
        <w:rPr>
          <w:sz w:val="20"/>
        </w:rPr>
      </w:pPr>
    </w:p>
    <w:tbl>
      <w:tblPr>
        <w:tblW w:w="9789" w:type="dxa"/>
        <w:tblLayout w:type="fixed"/>
        <w:tblCellMar>
          <w:left w:w="10" w:type="dxa"/>
          <w:right w:w="10" w:type="dxa"/>
        </w:tblCellMar>
        <w:tblLook w:val="04A0" w:firstRow="1" w:lastRow="0" w:firstColumn="1" w:lastColumn="0" w:noHBand="0" w:noVBand="1"/>
      </w:tblPr>
      <w:tblGrid>
        <w:gridCol w:w="2986"/>
        <w:gridCol w:w="3357"/>
        <w:gridCol w:w="3446"/>
      </w:tblGrid>
      <w:tr w:rsidR="003146DC" w14:paraId="6594FDC9" w14:textId="77777777" w:rsidTr="00F661ED">
        <w:trPr>
          <w:trHeight w:val="2891"/>
        </w:trPr>
        <w:tc>
          <w:tcPr>
            <w:tcW w:w="2986" w:type="dxa"/>
            <w:tcMar>
              <w:top w:w="28" w:type="dxa"/>
              <w:left w:w="28" w:type="dxa"/>
              <w:bottom w:w="28" w:type="dxa"/>
              <w:right w:w="28" w:type="dxa"/>
            </w:tcMar>
          </w:tcPr>
          <w:p w14:paraId="63D61E72" w14:textId="77777777" w:rsidR="003146DC" w:rsidRDefault="003146DC" w:rsidP="00D37B63">
            <w:pPr>
              <w:suppressAutoHyphens/>
              <w:spacing w:line="276" w:lineRule="auto"/>
              <w:textAlignment w:val="baseline"/>
              <w:rPr>
                <w:b/>
                <w:bCs/>
                <w:szCs w:val="24"/>
              </w:rPr>
            </w:pPr>
            <w:r>
              <w:rPr>
                <w:b/>
                <w:bCs/>
                <w:szCs w:val="24"/>
              </w:rPr>
              <w:t>Atvykstantis tarnauti trūkstamas policijos pareigūnas</w:t>
            </w:r>
          </w:p>
          <w:p w14:paraId="285AD854" w14:textId="77777777" w:rsidR="003146DC" w:rsidRDefault="003146DC" w:rsidP="00D37B63">
            <w:pPr>
              <w:suppressAutoHyphens/>
              <w:spacing w:line="276" w:lineRule="auto"/>
              <w:textAlignment w:val="baseline"/>
              <w:rPr>
                <w:szCs w:val="24"/>
              </w:rPr>
            </w:pPr>
            <w:r>
              <w:rPr>
                <w:szCs w:val="24"/>
              </w:rPr>
              <w:t>Gyv. vieta ______________________</w:t>
            </w:r>
          </w:p>
          <w:p w14:paraId="4029CAFC" w14:textId="77777777" w:rsidR="003146DC" w:rsidRDefault="003146DC" w:rsidP="00D37B63">
            <w:pPr>
              <w:suppressAutoHyphens/>
              <w:spacing w:line="276" w:lineRule="auto"/>
              <w:textAlignment w:val="baseline"/>
              <w:rPr>
                <w:szCs w:val="24"/>
              </w:rPr>
            </w:pPr>
            <w:r>
              <w:rPr>
                <w:szCs w:val="24"/>
              </w:rPr>
              <w:t>______________________</w:t>
            </w:r>
          </w:p>
          <w:p w14:paraId="1E5CEF6E" w14:textId="77777777" w:rsidR="003146DC" w:rsidRDefault="003146DC" w:rsidP="00D37B63">
            <w:pPr>
              <w:suppressAutoHyphens/>
              <w:spacing w:line="276" w:lineRule="auto"/>
              <w:textAlignment w:val="baseline"/>
              <w:rPr>
                <w:szCs w:val="24"/>
              </w:rPr>
            </w:pPr>
            <w:r>
              <w:rPr>
                <w:szCs w:val="24"/>
              </w:rPr>
              <w:t>______________________</w:t>
            </w:r>
          </w:p>
          <w:p w14:paraId="6E5A062E" w14:textId="77777777" w:rsidR="003146DC" w:rsidRDefault="003146DC" w:rsidP="00D37B63">
            <w:pPr>
              <w:suppressAutoHyphens/>
              <w:spacing w:line="276" w:lineRule="auto"/>
              <w:textAlignment w:val="baseline"/>
              <w:rPr>
                <w:szCs w:val="24"/>
              </w:rPr>
            </w:pPr>
            <w:r>
              <w:rPr>
                <w:szCs w:val="24"/>
              </w:rPr>
              <w:t>Tel.___________________</w:t>
            </w:r>
          </w:p>
          <w:p w14:paraId="0EAC0DE5" w14:textId="77777777" w:rsidR="003146DC" w:rsidRDefault="003146DC" w:rsidP="00D37B63">
            <w:pPr>
              <w:suppressAutoHyphens/>
              <w:spacing w:line="276" w:lineRule="auto"/>
              <w:textAlignment w:val="baseline"/>
              <w:rPr>
                <w:szCs w:val="24"/>
              </w:rPr>
            </w:pPr>
            <w:r>
              <w:rPr>
                <w:szCs w:val="24"/>
              </w:rPr>
              <w:t>El. p.__________________</w:t>
            </w:r>
          </w:p>
          <w:p w14:paraId="799DD557" w14:textId="77777777" w:rsidR="003146DC" w:rsidRDefault="003146DC" w:rsidP="00D37B63">
            <w:pPr>
              <w:suppressAutoHyphens/>
              <w:spacing w:line="276" w:lineRule="auto"/>
              <w:textAlignment w:val="baseline"/>
              <w:rPr>
                <w:szCs w:val="24"/>
              </w:rPr>
            </w:pPr>
            <w:r>
              <w:rPr>
                <w:szCs w:val="24"/>
              </w:rPr>
              <w:t>______________________</w:t>
            </w:r>
          </w:p>
          <w:p w14:paraId="370E71ED" w14:textId="77777777" w:rsidR="003146DC" w:rsidRDefault="003146DC" w:rsidP="00D37B63">
            <w:pPr>
              <w:suppressAutoHyphens/>
              <w:spacing w:line="276" w:lineRule="auto"/>
              <w:textAlignment w:val="baseline"/>
              <w:rPr>
                <w:szCs w:val="24"/>
              </w:rPr>
            </w:pPr>
          </w:p>
          <w:p w14:paraId="40356CBC" w14:textId="77777777" w:rsidR="003146DC" w:rsidRDefault="003146DC" w:rsidP="00D37B63">
            <w:pPr>
              <w:suppressAutoHyphens/>
              <w:spacing w:line="276" w:lineRule="auto"/>
              <w:textAlignment w:val="baseline"/>
              <w:rPr>
                <w:szCs w:val="24"/>
              </w:rPr>
            </w:pPr>
          </w:p>
          <w:p w14:paraId="5C9947C1" w14:textId="77777777" w:rsidR="003146DC" w:rsidRDefault="003146DC" w:rsidP="00D37B63">
            <w:pPr>
              <w:suppressAutoHyphens/>
              <w:spacing w:line="276" w:lineRule="auto"/>
              <w:textAlignment w:val="baseline"/>
              <w:rPr>
                <w:szCs w:val="24"/>
              </w:rPr>
            </w:pPr>
          </w:p>
          <w:p w14:paraId="7F62A0AF" w14:textId="77777777" w:rsidR="003146DC" w:rsidRDefault="003146DC" w:rsidP="00D37B63">
            <w:pPr>
              <w:suppressAutoHyphens/>
              <w:spacing w:line="276" w:lineRule="auto"/>
              <w:textAlignment w:val="baseline"/>
              <w:rPr>
                <w:szCs w:val="24"/>
              </w:rPr>
            </w:pPr>
          </w:p>
          <w:p w14:paraId="7F0B5D7D" w14:textId="77777777" w:rsidR="003146DC" w:rsidRDefault="003146DC" w:rsidP="00D37B63">
            <w:pPr>
              <w:suppressAutoHyphens/>
              <w:spacing w:line="276" w:lineRule="auto"/>
              <w:textAlignment w:val="baseline"/>
              <w:rPr>
                <w:szCs w:val="24"/>
              </w:rPr>
            </w:pPr>
          </w:p>
          <w:p w14:paraId="720E7AF2" w14:textId="77777777" w:rsidR="003146DC" w:rsidRDefault="003146DC" w:rsidP="00D37B63">
            <w:pPr>
              <w:suppressAutoHyphens/>
              <w:spacing w:line="276" w:lineRule="auto"/>
              <w:textAlignment w:val="baseline"/>
              <w:rPr>
                <w:szCs w:val="24"/>
              </w:rPr>
            </w:pPr>
          </w:p>
          <w:p w14:paraId="308F7D8B" w14:textId="77777777" w:rsidR="003146DC" w:rsidRDefault="003146DC" w:rsidP="00D37B63">
            <w:pPr>
              <w:suppressAutoHyphens/>
              <w:spacing w:line="276" w:lineRule="auto"/>
              <w:textAlignment w:val="baseline"/>
              <w:rPr>
                <w:szCs w:val="24"/>
              </w:rPr>
            </w:pPr>
            <w:r>
              <w:rPr>
                <w:szCs w:val="24"/>
              </w:rPr>
              <w:t>Vardas, pavardė</w:t>
            </w:r>
          </w:p>
          <w:p w14:paraId="0BCFF911" w14:textId="77777777" w:rsidR="003146DC" w:rsidRDefault="003146DC" w:rsidP="00D37B63">
            <w:pPr>
              <w:suppressAutoHyphens/>
              <w:spacing w:line="276" w:lineRule="auto"/>
              <w:textAlignment w:val="baseline"/>
              <w:rPr>
                <w:szCs w:val="24"/>
              </w:rPr>
            </w:pPr>
          </w:p>
          <w:p w14:paraId="2AA08346" w14:textId="77777777" w:rsidR="00104C38" w:rsidRDefault="00104C38" w:rsidP="00D37B63">
            <w:pPr>
              <w:suppressAutoHyphens/>
              <w:spacing w:line="276" w:lineRule="auto"/>
              <w:textAlignment w:val="baseline"/>
              <w:rPr>
                <w:szCs w:val="24"/>
              </w:rPr>
            </w:pPr>
          </w:p>
          <w:p w14:paraId="4492C429" w14:textId="77777777" w:rsidR="003146DC" w:rsidRDefault="003146DC" w:rsidP="00D37B63">
            <w:pPr>
              <w:suppressAutoHyphens/>
              <w:spacing w:line="276" w:lineRule="auto"/>
              <w:textAlignment w:val="baseline"/>
              <w:rPr>
                <w:szCs w:val="24"/>
              </w:rPr>
            </w:pPr>
            <w:r>
              <w:rPr>
                <w:szCs w:val="24"/>
              </w:rPr>
              <w:t>______________________</w:t>
            </w:r>
          </w:p>
          <w:p w14:paraId="4D7C4192" w14:textId="77777777" w:rsidR="003146DC" w:rsidRDefault="003146DC" w:rsidP="00D37B63">
            <w:pPr>
              <w:suppressAutoHyphens/>
              <w:spacing w:line="276" w:lineRule="auto"/>
              <w:textAlignment w:val="baseline"/>
              <w:rPr>
                <w:szCs w:val="24"/>
              </w:rPr>
            </w:pPr>
          </w:p>
        </w:tc>
        <w:tc>
          <w:tcPr>
            <w:tcW w:w="3357" w:type="dxa"/>
            <w:tcMar>
              <w:top w:w="28" w:type="dxa"/>
              <w:left w:w="28" w:type="dxa"/>
              <w:bottom w:w="28" w:type="dxa"/>
              <w:right w:w="28" w:type="dxa"/>
            </w:tcMar>
          </w:tcPr>
          <w:p w14:paraId="32EC4E5D" w14:textId="77777777" w:rsidR="003146DC" w:rsidRDefault="003146DC" w:rsidP="00D37B63">
            <w:pPr>
              <w:suppressAutoHyphens/>
              <w:spacing w:line="276" w:lineRule="auto"/>
              <w:ind w:right="258"/>
              <w:textAlignment w:val="baseline"/>
              <w:rPr>
                <w:b/>
                <w:bCs/>
                <w:szCs w:val="24"/>
              </w:rPr>
            </w:pPr>
            <w:r>
              <w:rPr>
                <w:b/>
                <w:bCs/>
                <w:szCs w:val="24"/>
              </w:rPr>
              <w:t>Klaipėdos apskrities vyriausiasis policijos komisariatas</w:t>
            </w:r>
          </w:p>
          <w:p w14:paraId="2E8714D6" w14:textId="77777777" w:rsidR="003146DC" w:rsidRDefault="003146DC" w:rsidP="00D37B63">
            <w:pPr>
              <w:suppressAutoHyphens/>
              <w:spacing w:line="276" w:lineRule="auto"/>
              <w:ind w:right="258"/>
              <w:textAlignment w:val="baseline"/>
              <w:rPr>
                <w:szCs w:val="24"/>
              </w:rPr>
            </w:pPr>
            <w:r>
              <w:rPr>
                <w:szCs w:val="24"/>
              </w:rPr>
              <w:t>Kauno g. 6, 91154 Klaipėda</w:t>
            </w:r>
          </w:p>
          <w:p w14:paraId="0F37216C" w14:textId="77777777" w:rsidR="003146DC" w:rsidRDefault="003146DC" w:rsidP="00D37B63">
            <w:pPr>
              <w:suppressAutoHyphens/>
              <w:spacing w:line="276" w:lineRule="auto"/>
              <w:ind w:right="258"/>
              <w:textAlignment w:val="baseline"/>
              <w:rPr>
                <w:szCs w:val="24"/>
              </w:rPr>
            </w:pPr>
            <w:r>
              <w:rPr>
                <w:rFonts w:eastAsia="Calibri"/>
                <w:szCs w:val="24"/>
                <w:lang w:eastAsia="lt-LT"/>
              </w:rPr>
              <w:t xml:space="preserve">Įstaigos kodas </w:t>
            </w:r>
            <w:r>
              <w:rPr>
                <w:rFonts w:eastAsia="Calibri"/>
                <w:spacing w:val="14"/>
                <w:szCs w:val="24"/>
                <w:shd w:val="clear" w:color="auto" w:fill="FFFFFF"/>
                <w:lang w:eastAsia="lt-LT"/>
              </w:rPr>
              <w:t>191008577</w:t>
            </w:r>
          </w:p>
          <w:p w14:paraId="5109F13E" w14:textId="77777777" w:rsidR="003146DC" w:rsidRDefault="003146DC" w:rsidP="00D37B63">
            <w:pPr>
              <w:suppressAutoHyphens/>
              <w:spacing w:line="276" w:lineRule="auto"/>
              <w:ind w:right="258"/>
              <w:textAlignment w:val="baseline"/>
              <w:rPr>
                <w:szCs w:val="24"/>
              </w:rPr>
            </w:pPr>
            <w:r>
              <w:rPr>
                <w:szCs w:val="24"/>
              </w:rPr>
              <w:t>Tel. +370 700  60 700</w:t>
            </w:r>
          </w:p>
          <w:p w14:paraId="0578BC88" w14:textId="77777777" w:rsidR="003146DC" w:rsidRDefault="003146DC" w:rsidP="00D37B63">
            <w:pPr>
              <w:suppressAutoHyphens/>
              <w:spacing w:line="276" w:lineRule="auto"/>
              <w:ind w:right="258"/>
              <w:textAlignment w:val="baseline"/>
              <w:rPr>
                <w:szCs w:val="24"/>
              </w:rPr>
            </w:pPr>
            <w:r>
              <w:rPr>
                <w:szCs w:val="24"/>
              </w:rPr>
              <w:t>El. p. klaipedosvpk@policija.lt</w:t>
            </w:r>
          </w:p>
          <w:p w14:paraId="03E55B31" w14:textId="77777777" w:rsidR="003146DC" w:rsidRPr="00816E24" w:rsidRDefault="003146DC" w:rsidP="00D37B63">
            <w:pPr>
              <w:ind w:right="258"/>
              <w:jc w:val="both"/>
              <w:rPr>
                <w:szCs w:val="24"/>
              </w:rPr>
            </w:pPr>
            <w:r w:rsidRPr="00816E24">
              <w:rPr>
                <w:szCs w:val="24"/>
              </w:rPr>
              <w:t xml:space="preserve">Lietuvos Respublikos finansų ministerija </w:t>
            </w:r>
          </w:p>
          <w:p w14:paraId="10E8199B" w14:textId="77777777" w:rsidR="003146DC" w:rsidRPr="00816E24" w:rsidRDefault="003146DC" w:rsidP="00D37B63">
            <w:pPr>
              <w:ind w:right="258"/>
              <w:jc w:val="both"/>
              <w:rPr>
                <w:szCs w:val="24"/>
              </w:rPr>
            </w:pPr>
            <w:r w:rsidRPr="00816E24">
              <w:rPr>
                <w:szCs w:val="24"/>
              </w:rPr>
              <w:t xml:space="preserve">Bankas VIKSVA, banko kodas 40400 </w:t>
            </w:r>
          </w:p>
          <w:p w14:paraId="332B08A1" w14:textId="77777777" w:rsidR="003146DC" w:rsidRDefault="003146DC" w:rsidP="00D37B63">
            <w:pPr>
              <w:ind w:right="258"/>
              <w:jc w:val="both"/>
              <w:rPr>
                <w:szCs w:val="24"/>
              </w:rPr>
            </w:pPr>
            <w:r w:rsidRPr="00816E24">
              <w:rPr>
                <w:szCs w:val="24"/>
              </w:rPr>
              <w:t xml:space="preserve">Lukiškių g. 2, 01512 Vilnius </w:t>
            </w:r>
          </w:p>
          <w:p w14:paraId="14F6E09B" w14:textId="77777777" w:rsidR="003146DC" w:rsidRPr="00816E24" w:rsidRDefault="003146DC" w:rsidP="00D37B63">
            <w:pPr>
              <w:ind w:right="258"/>
              <w:jc w:val="both"/>
              <w:rPr>
                <w:szCs w:val="24"/>
              </w:rPr>
            </w:pPr>
            <w:r>
              <w:rPr>
                <w:szCs w:val="24"/>
              </w:rPr>
              <w:t>Banko sąskaita</w:t>
            </w:r>
          </w:p>
          <w:p w14:paraId="5E136529" w14:textId="77777777" w:rsidR="003146DC" w:rsidRPr="00816E24" w:rsidRDefault="003146DC" w:rsidP="00D37B63">
            <w:pPr>
              <w:ind w:right="258"/>
              <w:jc w:val="both"/>
              <w:rPr>
                <w:szCs w:val="24"/>
              </w:rPr>
            </w:pPr>
            <w:r w:rsidRPr="00816E24">
              <w:rPr>
                <w:szCs w:val="24"/>
              </w:rPr>
              <w:t xml:space="preserve">A. s. LT604040063610001405 </w:t>
            </w:r>
          </w:p>
          <w:p w14:paraId="291CC158" w14:textId="77777777" w:rsidR="003146DC" w:rsidRDefault="003146DC" w:rsidP="00D37B63">
            <w:pPr>
              <w:suppressAutoHyphens/>
              <w:spacing w:line="276" w:lineRule="auto"/>
              <w:ind w:right="258"/>
              <w:textAlignment w:val="baseline"/>
              <w:rPr>
                <w:szCs w:val="24"/>
              </w:rPr>
            </w:pPr>
          </w:p>
          <w:p w14:paraId="4EFF87CA" w14:textId="77777777" w:rsidR="003146DC" w:rsidRDefault="003146DC" w:rsidP="00D37B63">
            <w:pPr>
              <w:suppressAutoHyphens/>
              <w:spacing w:line="276" w:lineRule="auto"/>
              <w:ind w:right="258"/>
              <w:textAlignment w:val="baseline"/>
              <w:rPr>
                <w:szCs w:val="24"/>
              </w:rPr>
            </w:pPr>
          </w:p>
          <w:p w14:paraId="3C0929EC" w14:textId="77777777" w:rsidR="003146DC" w:rsidRDefault="003146DC" w:rsidP="00D37B63">
            <w:pPr>
              <w:suppressAutoHyphens/>
              <w:spacing w:line="276" w:lineRule="auto"/>
              <w:ind w:right="258"/>
              <w:textAlignment w:val="baseline"/>
              <w:rPr>
                <w:szCs w:val="24"/>
              </w:rPr>
            </w:pPr>
          </w:p>
          <w:p w14:paraId="469A1EE5" w14:textId="77777777" w:rsidR="003146DC" w:rsidRDefault="003146DC" w:rsidP="00D37B63">
            <w:pPr>
              <w:suppressAutoHyphens/>
              <w:spacing w:line="276" w:lineRule="auto"/>
              <w:ind w:right="258"/>
              <w:textAlignment w:val="baseline"/>
              <w:rPr>
                <w:szCs w:val="24"/>
              </w:rPr>
            </w:pPr>
            <w:r>
              <w:rPr>
                <w:szCs w:val="24"/>
              </w:rPr>
              <w:t xml:space="preserve">Klaipėdos apskrities vyriausiojo policijos komisariato </w:t>
            </w:r>
          </w:p>
          <w:p w14:paraId="21A02111" w14:textId="77777777" w:rsidR="003146DC" w:rsidRDefault="003146DC" w:rsidP="00D37B63">
            <w:pPr>
              <w:suppressAutoHyphens/>
              <w:spacing w:line="276" w:lineRule="auto"/>
              <w:ind w:right="258"/>
              <w:textAlignment w:val="baseline"/>
              <w:rPr>
                <w:szCs w:val="24"/>
              </w:rPr>
            </w:pPr>
            <w:r>
              <w:rPr>
                <w:szCs w:val="24"/>
              </w:rPr>
              <w:t>_______________________</w:t>
            </w:r>
          </w:p>
        </w:tc>
        <w:tc>
          <w:tcPr>
            <w:tcW w:w="3446" w:type="dxa"/>
            <w:tcMar>
              <w:top w:w="28" w:type="dxa"/>
              <w:left w:w="28" w:type="dxa"/>
              <w:bottom w:w="28" w:type="dxa"/>
              <w:right w:w="28" w:type="dxa"/>
            </w:tcMar>
          </w:tcPr>
          <w:p w14:paraId="172155E8" w14:textId="56F379A7" w:rsidR="003146DC" w:rsidRDefault="003146DC" w:rsidP="00D37B63">
            <w:pPr>
              <w:suppressAutoHyphens/>
              <w:spacing w:line="276" w:lineRule="auto"/>
              <w:textAlignment w:val="baseline"/>
              <w:rPr>
                <w:b/>
                <w:bCs/>
                <w:szCs w:val="24"/>
              </w:rPr>
            </w:pPr>
            <w:r>
              <w:rPr>
                <w:b/>
                <w:bCs/>
                <w:szCs w:val="24"/>
              </w:rPr>
              <w:t xml:space="preserve">Skuodo rajono </w:t>
            </w:r>
            <w:r w:rsidR="00204CB0">
              <w:rPr>
                <w:b/>
                <w:bCs/>
                <w:szCs w:val="24"/>
              </w:rPr>
              <w:t>savivaldybė</w:t>
            </w:r>
            <w:r w:rsidR="00106659">
              <w:rPr>
                <w:b/>
                <w:bCs/>
                <w:szCs w:val="24"/>
              </w:rPr>
              <w:t>s administracija</w:t>
            </w:r>
          </w:p>
          <w:p w14:paraId="74E958C1" w14:textId="77777777" w:rsidR="003146DC" w:rsidRDefault="003146DC" w:rsidP="00D37B63">
            <w:pPr>
              <w:suppressAutoHyphens/>
              <w:spacing w:line="276" w:lineRule="auto"/>
              <w:textAlignment w:val="baseline"/>
              <w:rPr>
                <w:szCs w:val="24"/>
              </w:rPr>
            </w:pPr>
            <w:r>
              <w:rPr>
                <w:szCs w:val="24"/>
              </w:rPr>
              <w:t>Vilniaus g. 13, 98112 Skuodas</w:t>
            </w:r>
          </w:p>
          <w:p w14:paraId="36FEDC26" w14:textId="77777777" w:rsidR="003146DC" w:rsidRDefault="003146DC" w:rsidP="00D37B63">
            <w:pPr>
              <w:widowControl w:val="0"/>
              <w:suppressAutoHyphens/>
              <w:spacing w:line="276" w:lineRule="auto"/>
              <w:textAlignment w:val="baseline"/>
              <w:rPr>
                <w:szCs w:val="24"/>
              </w:rPr>
            </w:pPr>
            <w:r>
              <w:rPr>
                <w:rFonts w:eastAsia="Calibri"/>
                <w:szCs w:val="24"/>
              </w:rPr>
              <w:t xml:space="preserve">Įstaigos kodas </w:t>
            </w:r>
            <w:r>
              <w:rPr>
                <w:bCs/>
                <w:szCs w:val="24"/>
                <w:lang w:eastAsia="lt-LT"/>
              </w:rPr>
              <w:t>188751834</w:t>
            </w:r>
          </w:p>
          <w:p w14:paraId="6A507757" w14:textId="77777777" w:rsidR="003146DC" w:rsidRDefault="003146DC" w:rsidP="00D37B63">
            <w:pPr>
              <w:widowControl w:val="0"/>
              <w:suppressAutoHyphens/>
              <w:spacing w:line="276" w:lineRule="auto"/>
              <w:textAlignment w:val="baseline"/>
              <w:rPr>
                <w:rFonts w:eastAsia="Calibri"/>
                <w:szCs w:val="24"/>
              </w:rPr>
            </w:pPr>
            <w:r>
              <w:rPr>
                <w:rFonts w:eastAsia="Calibri"/>
                <w:szCs w:val="24"/>
              </w:rPr>
              <w:t>Tel. +370 440 73932</w:t>
            </w:r>
          </w:p>
          <w:p w14:paraId="2BFF4722" w14:textId="77777777" w:rsidR="003146DC" w:rsidRDefault="003146DC" w:rsidP="00D37B63">
            <w:pPr>
              <w:widowControl w:val="0"/>
              <w:suppressAutoHyphens/>
              <w:spacing w:line="276" w:lineRule="auto"/>
              <w:textAlignment w:val="baseline"/>
              <w:rPr>
                <w:szCs w:val="24"/>
              </w:rPr>
            </w:pPr>
            <w:r>
              <w:rPr>
                <w:rFonts w:eastAsia="Calibri"/>
                <w:szCs w:val="24"/>
              </w:rPr>
              <w:t>El. p. savivaldybe@skuodas.lt</w:t>
            </w:r>
          </w:p>
          <w:p w14:paraId="7B58A6DC" w14:textId="77777777" w:rsidR="003146DC" w:rsidRDefault="003146DC" w:rsidP="00D37B63">
            <w:pPr>
              <w:widowControl w:val="0"/>
              <w:suppressAutoHyphens/>
              <w:spacing w:line="276" w:lineRule="auto"/>
              <w:textAlignment w:val="baseline"/>
              <w:rPr>
                <w:rFonts w:eastAsia="Calibri"/>
                <w:szCs w:val="24"/>
                <w:lang w:eastAsia="lt-LT"/>
              </w:rPr>
            </w:pPr>
            <w:r>
              <w:rPr>
                <w:szCs w:val="24"/>
                <w:lang w:eastAsia="lt-LT"/>
              </w:rPr>
              <w:t>LUMINOR Bank AS, banko kodas 40100</w:t>
            </w:r>
          </w:p>
          <w:p w14:paraId="13063904" w14:textId="77777777" w:rsidR="003146DC" w:rsidRDefault="003146DC" w:rsidP="00D37B63">
            <w:pPr>
              <w:widowControl w:val="0"/>
              <w:suppressAutoHyphens/>
              <w:spacing w:line="276" w:lineRule="auto"/>
              <w:textAlignment w:val="baseline"/>
              <w:rPr>
                <w:rFonts w:eastAsia="Calibri"/>
                <w:szCs w:val="24"/>
              </w:rPr>
            </w:pPr>
            <w:r>
              <w:rPr>
                <w:rFonts w:eastAsia="Calibri"/>
                <w:szCs w:val="24"/>
              </w:rPr>
              <w:t xml:space="preserve">Banko sąskaita </w:t>
            </w:r>
            <w:r w:rsidRPr="004F335C">
              <w:rPr>
                <w:szCs w:val="24"/>
              </w:rPr>
              <w:t>LT454010044700020015</w:t>
            </w:r>
          </w:p>
          <w:p w14:paraId="70C601ED" w14:textId="77777777" w:rsidR="003146DC" w:rsidRDefault="003146DC" w:rsidP="00D37B63">
            <w:pPr>
              <w:widowControl w:val="0"/>
              <w:suppressAutoHyphens/>
              <w:spacing w:line="276" w:lineRule="auto"/>
              <w:textAlignment w:val="baseline"/>
              <w:rPr>
                <w:rFonts w:eastAsia="Calibri"/>
                <w:szCs w:val="24"/>
              </w:rPr>
            </w:pPr>
          </w:p>
          <w:p w14:paraId="7744D921" w14:textId="77777777" w:rsidR="003146DC" w:rsidRDefault="003146DC" w:rsidP="00D37B63">
            <w:pPr>
              <w:widowControl w:val="0"/>
              <w:suppressAutoHyphens/>
              <w:spacing w:line="276" w:lineRule="auto"/>
              <w:textAlignment w:val="baseline"/>
              <w:rPr>
                <w:rFonts w:eastAsia="Calibri"/>
                <w:szCs w:val="24"/>
              </w:rPr>
            </w:pPr>
          </w:p>
          <w:p w14:paraId="274AC6E5" w14:textId="77777777" w:rsidR="003146DC" w:rsidRDefault="003146DC" w:rsidP="00D37B63">
            <w:pPr>
              <w:widowControl w:val="0"/>
              <w:suppressAutoHyphens/>
              <w:spacing w:line="276" w:lineRule="auto"/>
              <w:textAlignment w:val="baseline"/>
              <w:rPr>
                <w:rFonts w:eastAsia="Calibri"/>
                <w:szCs w:val="24"/>
              </w:rPr>
            </w:pPr>
          </w:p>
          <w:p w14:paraId="7ABCF510" w14:textId="77777777" w:rsidR="003146DC" w:rsidRDefault="003146DC" w:rsidP="00D37B63">
            <w:pPr>
              <w:widowControl w:val="0"/>
              <w:suppressAutoHyphens/>
              <w:spacing w:line="276" w:lineRule="auto"/>
              <w:textAlignment w:val="baseline"/>
              <w:rPr>
                <w:rFonts w:eastAsia="Calibri"/>
                <w:szCs w:val="24"/>
              </w:rPr>
            </w:pPr>
          </w:p>
          <w:p w14:paraId="3E1257A8" w14:textId="77777777" w:rsidR="003146DC" w:rsidRDefault="003146DC" w:rsidP="00D37B63">
            <w:pPr>
              <w:widowControl w:val="0"/>
              <w:suppressAutoHyphens/>
              <w:spacing w:line="276" w:lineRule="auto"/>
              <w:textAlignment w:val="baseline"/>
              <w:rPr>
                <w:rFonts w:eastAsia="Calibri"/>
                <w:szCs w:val="24"/>
              </w:rPr>
            </w:pPr>
          </w:p>
          <w:p w14:paraId="60B990C9" w14:textId="77777777" w:rsidR="003146DC" w:rsidRDefault="003146DC" w:rsidP="00D37B63">
            <w:pPr>
              <w:widowControl w:val="0"/>
              <w:suppressAutoHyphens/>
              <w:spacing w:line="276" w:lineRule="auto"/>
              <w:textAlignment w:val="baseline"/>
              <w:rPr>
                <w:rFonts w:eastAsia="Calibri"/>
                <w:szCs w:val="24"/>
              </w:rPr>
            </w:pPr>
          </w:p>
          <w:p w14:paraId="49F4572B" w14:textId="056E3FA9" w:rsidR="003146DC" w:rsidRDefault="00BD766F" w:rsidP="00D37B63">
            <w:pPr>
              <w:widowControl w:val="0"/>
              <w:suppressAutoHyphens/>
              <w:spacing w:line="276" w:lineRule="auto"/>
              <w:textAlignment w:val="baseline"/>
              <w:rPr>
                <w:rFonts w:eastAsia="Calibri"/>
                <w:szCs w:val="24"/>
              </w:rPr>
            </w:pPr>
            <w:r w:rsidRPr="00BD766F">
              <w:rPr>
                <w:rFonts w:eastAsia="Calibri"/>
                <w:szCs w:val="24"/>
              </w:rPr>
              <w:t>Skuodo rajono savivaldybės</w:t>
            </w:r>
          </w:p>
          <w:p w14:paraId="3DC0F8E5" w14:textId="410F79E1" w:rsidR="003146DC" w:rsidRDefault="00BD766F" w:rsidP="00D37B63">
            <w:pPr>
              <w:widowControl w:val="0"/>
              <w:suppressAutoHyphens/>
              <w:spacing w:line="276" w:lineRule="auto"/>
              <w:textAlignment w:val="baseline"/>
              <w:rPr>
                <w:rFonts w:eastAsia="Calibri"/>
                <w:szCs w:val="24"/>
              </w:rPr>
            </w:pPr>
            <w:r>
              <w:rPr>
                <w:rFonts w:eastAsia="Calibri"/>
                <w:szCs w:val="24"/>
              </w:rPr>
              <w:t>administracijos</w:t>
            </w:r>
            <w:r w:rsidDel="00BD766F">
              <w:rPr>
                <w:rFonts w:eastAsia="Calibri"/>
                <w:szCs w:val="24"/>
              </w:rPr>
              <w:t xml:space="preserve"> </w:t>
            </w:r>
          </w:p>
          <w:p w14:paraId="19F85B44" w14:textId="77777777" w:rsidR="00104C38" w:rsidRDefault="00104C38" w:rsidP="00D37B63">
            <w:pPr>
              <w:widowControl w:val="0"/>
              <w:suppressAutoHyphens/>
              <w:spacing w:line="276" w:lineRule="auto"/>
              <w:textAlignment w:val="baseline"/>
              <w:rPr>
                <w:rFonts w:eastAsia="Calibri"/>
                <w:szCs w:val="24"/>
              </w:rPr>
            </w:pPr>
          </w:p>
          <w:p w14:paraId="74225E9F" w14:textId="77777777" w:rsidR="003146DC" w:rsidRDefault="003146DC" w:rsidP="00D37B63">
            <w:pPr>
              <w:widowControl w:val="0"/>
              <w:suppressAutoHyphens/>
              <w:spacing w:line="276" w:lineRule="auto"/>
              <w:textAlignment w:val="baseline"/>
              <w:rPr>
                <w:rFonts w:eastAsia="Calibri"/>
                <w:szCs w:val="24"/>
              </w:rPr>
            </w:pPr>
            <w:r>
              <w:rPr>
                <w:rFonts w:eastAsia="Calibri"/>
                <w:szCs w:val="24"/>
              </w:rPr>
              <w:t>__________________________</w:t>
            </w:r>
          </w:p>
        </w:tc>
      </w:tr>
      <w:tr w:rsidR="003146DC" w14:paraId="47A7921F" w14:textId="77777777" w:rsidTr="00F661ED">
        <w:trPr>
          <w:trHeight w:val="850"/>
        </w:trPr>
        <w:tc>
          <w:tcPr>
            <w:tcW w:w="2986" w:type="dxa"/>
            <w:tcMar>
              <w:top w:w="28" w:type="dxa"/>
              <w:left w:w="28" w:type="dxa"/>
              <w:bottom w:w="28" w:type="dxa"/>
              <w:right w:w="28" w:type="dxa"/>
            </w:tcMar>
          </w:tcPr>
          <w:p w14:paraId="1FD8E3F5" w14:textId="77777777" w:rsidR="003146DC" w:rsidRDefault="003146DC" w:rsidP="00D37B63">
            <w:pPr>
              <w:rPr>
                <w:sz w:val="42"/>
                <w:szCs w:val="42"/>
              </w:rPr>
            </w:pPr>
          </w:p>
          <w:p w14:paraId="5EAE02F9" w14:textId="77777777" w:rsidR="003146DC" w:rsidRDefault="003146DC" w:rsidP="00D37B63">
            <w:pPr>
              <w:tabs>
                <w:tab w:val="left" w:pos="2975"/>
              </w:tabs>
              <w:suppressAutoHyphens/>
              <w:spacing w:line="276" w:lineRule="auto"/>
              <w:jc w:val="center"/>
              <w:textAlignment w:val="baseline"/>
              <w:rPr>
                <w:szCs w:val="24"/>
              </w:rPr>
            </w:pPr>
            <w:r>
              <w:rPr>
                <w:bCs/>
                <w:iCs/>
                <w:szCs w:val="24"/>
              </w:rPr>
              <w:t>(parašas)</w:t>
            </w:r>
          </w:p>
        </w:tc>
        <w:tc>
          <w:tcPr>
            <w:tcW w:w="3357" w:type="dxa"/>
            <w:tcMar>
              <w:top w:w="28" w:type="dxa"/>
              <w:left w:w="28" w:type="dxa"/>
              <w:bottom w:w="28" w:type="dxa"/>
              <w:right w:w="28" w:type="dxa"/>
            </w:tcMar>
          </w:tcPr>
          <w:p w14:paraId="54B4E38C" w14:textId="4D459CEF" w:rsidR="003146DC" w:rsidRDefault="003146DC" w:rsidP="00D37B63">
            <w:pPr>
              <w:tabs>
                <w:tab w:val="left" w:pos="2975"/>
              </w:tabs>
              <w:suppressAutoHyphens/>
              <w:spacing w:line="276" w:lineRule="auto"/>
              <w:ind w:right="258" w:firstLine="2546"/>
              <w:textAlignment w:val="baseline"/>
              <w:rPr>
                <w:szCs w:val="24"/>
              </w:rPr>
            </w:pPr>
            <w:r>
              <w:rPr>
                <w:bCs/>
                <w:iCs/>
                <w:szCs w:val="24"/>
              </w:rPr>
              <w:t>A.V.</w:t>
            </w:r>
          </w:p>
          <w:p w14:paraId="3A8A4A93" w14:textId="77777777" w:rsidR="003146DC" w:rsidRDefault="003146DC" w:rsidP="00D37B63">
            <w:pPr>
              <w:ind w:right="258"/>
              <w:rPr>
                <w:sz w:val="20"/>
              </w:rPr>
            </w:pPr>
          </w:p>
          <w:p w14:paraId="665BC5A3" w14:textId="77777777" w:rsidR="003146DC" w:rsidRDefault="003146DC" w:rsidP="00D37B63">
            <w:pPr>
              <w:tabs>
                <w:tab w:val="left" w:pos="2975"/>
              </w:tabs>
              <w:suppressAutoHyphens/>
              <w:spacing w:line="276" w:lineRule="auto"/>
              <w:ind w:right="258"/>
              <w:jc w:val="center"/>
              <w:textAlignment w:val="baseline"/>
              <w:rPr>
                <w:bCs/>
                <w:iCs/>
                <w:szCs w:val="24"/>
              </w:rPr>
            </w:pPr>
            <w:r>
              <w:rPr>
                <w:bCs/>
                <w:iCs/>
                <w:szCs w:val="24"/>
              </w:rPr>
              <w:t>(parašas)</w:t>
            </w:r>
          </w:p>
        </w:tc>
        <w:tc>
          <w:tcPr>
            <w:tcW w:w="3446" w:type="dxa"/>
            <w:tcMar>
              <w:top w:w="28" w:type="dxa"/>
              <w:left w:w="28" w:type="dxa"/>
              <w:bottom w:w="28" w:type="dxa"/>
              <w:right w:w="28" w:type="dxa"/>
            </w:tcMar>
          </w:tcPr>
          <w:p w14:paraId="69B9EF0E" w14:textId="77777777" w:rsidR="003146DC" w:rsidRDefault="003146DC" w:rsidP="00D37B63">
            <w:pPr>
              <w:tabs>
                <w:tab w:val="left" w:pos="3218"/>
              </w:tabs>
              <w:suppressAutoHyphens/>
              <w:spacing w:line="276" w:lineRule="auto"/>
              <w:ind w:firstLine="2546"/>
              <w:textAlignment w:val="baseline"/>
              <w:rPr>
                <w:szCs w:val="24"/>
              </w:rPr>
            </w:pPr>
            <w:r>
              <w:rPr>
                <w:bCs/>
                <w:iCs/>
                <w:szCs w:val="24"/>
              </w:rPr>
              <w:t>A. V.</w:t>
            </w:r>
          </w:p>
          <w:p w14:paraId="1D14DB0F" w14:textId="77777777" w:rsidR="003146DC" w:rsidRDefault="003146DC" w:rsidP="00D37B63">
            <w:pPr>
              <w:rPr>
                <w:sz w:val="20"/>
              </w:rPr>
            </w:pPr>
          </w:p>
          <w:p w14:paraId="4424824D" w14:textId="77777777" w:rsidR="003146DC" w:rsidRDefault="003146DC" w:rsidP="00D37B63">
            <w:pPr>
              <w:tabs>
                <w:tab w:val="left" w:pos="2975"/>
              </w:tabs>
              <w:suppressAutoHyphens/>
              <w:spacing w:line="276" w:lineRule="auto"/>
              <w:jc w:val="center"/>
              <w:textAlignment w:val="baseline"/>
              <w:rPr>
                <w:szCs w:val="24"/>
              </w:rPr>
            </w:pPr>
            <w:r>
              <w:rPr>
                <w:bCs/>
                <w:iCs/>
                <w:szCs w:val="24"/>
              </w:rPr>
              <w:t>(parašas)</w:t>
            </w:r>
          </w:p>
        </w:tc>
      </w:tr>
    </w:tbl>
    <w:p w14:paraId="029D9A6A" w14:textId="77777777" w:rsidR="003146DC" w:rsidRDefault="003146DC" w:rsidP="003146DC">
      <w:pPr>
        <w:spacing w:line="276" w:lineRule="auto"/>
        <w:rPr>
          <w:szCs w:val="24"/>
        </w:rPr>
      </w:pPr>
    </w:p>
    <w:p w14:paraId="73397E3D" w14:textId="77777777" w:rsidR="003146DC" w:rsidRDefault="003146DC" w:rsidP="003146DC">
      <w:pPr>
        <w:spacing w:line="276" w:lineRule="auto"/>
        <w:ind w:left="7371" w:hanging="7371"/>
        <w:rPr>
          <w:rFonts w:eastAsia="Calibri"/>
          <w:szCs w:val="24"/>
          <w:lang w:eastAsia="lt-LT"/>
        </w:rPr>
      </w:pPr>
    </w:p>
    <w:p w14:paraId="7FACF108" w14:textId="77777777" w:rsidR="003146DC" w:rsidRDefault="003146DC" w:rsidP="003146DC">
      <w:pPr>
        <w:jc w:val="both"/>
        <w:rPr>
          <w:b/>
          <w:sz w:val="20"/>
        </w:rPr>
      </w:pPr>
    </w:p>
    <w:p w14:paraId="28A7AF07" w14:textId="77777777" w:rsidR="003146DC" w:rsidRDefault="003146DC" w:rsidP="003146DC"/>
    <w:p w14:paraId="4A216C64" w14:textId="77777777" w:rsidR="00AC5DAC" w:rsidRPr="003A6CB7" w:rsidRDefault="00AC5DAC" w:rsidP="00AC5DAC">
      <w:pPr>
        <w:jc w:val="center"/>
        <w:rPr>
          <w:szCs w:val="24"/>
          <w:lang w:val="en-GB"/>
        </w:rPr>
      </w:pPr>
      <w:r w:rsidRPr="003A6CB7">
        <w:rPr>
          <w:szCs w:val="24"/>
          <w:lang w:val="en-GB"/>
        </w:rPr>
        <w:t>______________________</w:t>
      </w:r>
    </w:p>
    <w:p w14:paraId="2D26D2CE" w14:textId="77777777" w:rsidR="000963E8" w:rsidRDefault="000963E8"/>
    <w:sectPr w:rsidR="000963E8" w:rsidSect="00AC5DAC">
      <w:headerReference w:type="default" r:id="rId7"/>
      <w:headerReference w:type="first" r:id="rId8"/>
      <w:pgSz w:w="11906" w:h="16838"/>
      <w:pgMar w:top="85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F65D2" w14:textId="77777777" w:rsidR="007535D3" w:rsidRDefault="007535D3" w:rsidP="00F661ED">
      <w:r>
        <w:separator/>
      </w:r>
    </w:p>
  </w:endnote>
  <w:endnote w:type="continuationSeparator" w:id="0">
    <w:p w14:paraId="57DEA4BF" w14:textId="77777777" w:rsidR="007535D3" w:rsidRDefault="007535D3" w:rsidP="00F6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36D67" w14:textId="77777777" w:rsidR="007535D3" w:rsidRDefault="007535D3" w:rsidP="00F661ED">
      <w:r>
        <w:separator/>
      </w:r>
    </w:p>
  </w:footnote>
  <w:footnote w:type="continuationSeparator" w:id="0">
    <w:p w14:paraId="0C152EF3" w14:textId="77777777" w:rsidR="007535D3" w:rsidRDefault="007535D3" w:rsidP="00F66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1920179"/>
      <w:docPartObj>
        <w:docPartGallery w:val="Page Numbers (Top of Page)"/>
        <w:docPartUnique/>
      </w:docPartObj>
    </w:sdtPr>
    <w:sdtEndPr/>
    <w:sdtContent>
      <w:p w14:paraId="522D30BD" w14:textId="4AC666CC" w:rsidR="00F661ED" w:rsidRDefault="00F661ED">
        <w:pPr>
          <w:pStyle w:val="Antrats"/>
          <w:jc w:val="center"/>
        </w:pPr>
        <w:r>
          <w:fldChar w:fldCharType="begin"/>
        </w:r>
        <w:r>
          <w:instrText>PAGE   \* MERGEFORMAT</w:instrText>
        </w:r>
        <w:r>
          <w:fldChar w:fldCharType="separate"/>
        </w:r>
        <w:r>
          <w:t>2</w:t>
        </w:r>
        <w:r>
          <w:fldChar w:fldCharType="end"/>
        </w:r>
      </w:p>
    </w:sdtContent>
  </w:sdt>
  <w:p w14:paraId="765B3800" w14:textId="77777777" w:rsidR="00F661ED" w:rsidRDefault="00F661E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C81CD" w14:textId="14CF3AC8" w:rsidR="00F661ED" w:rsidRDefault="00F661ED">
    <w:pPr>
      <w:pStyle w:val="Antrats"/>
      <w:jc w:val="center"/>
    </w:pPr>
  </w:p>
  <w:p w14:paraId="1EB15E42" w14:textId="77777777" w:rsidR="00F661ED" w:rsidRDefault="00F661E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1A02BB"/>
    <w:multiLevelType w:val="multilevel"/>
    <w:tmpl w:val="E09E9D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0619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6DC"/>
    <w:rsid w:val="00012358"/>
    <w:rsid w:val="000136E5"/>
    <w:rsid w:val="00031386"/>
    <w:rsid w:val="00076D7D"/>
    <w:rsid w:val="000963E8"/>
    <w:rsid w:val="000A19C2"/>
    <w:rsid w:val="000B3241"/>
    <w:rsid w:val="0010262C"/>
    <w:rsid w:val="00104C38"/>
    <w:rsid w:val="00106659"/>
    <w:rsid w:val="001842CC"/>
    <w:rsid w:val="00190186"/>
    <w:rsid w:val="001B6CCB"/>
    <w:rsid w:val="001C5EF9"/>
    <w:rsid w:val="001F3FD1"/>
    <w:rsid w:val="00203D95"/>
    <w:rsid w:val="00204CB0"/>
    <w:rsid w:val="00206272"/>
    <w:rsid w:val="00216F71"/>
    <w:rsid w:val="00225DC9"/>
    <w:rsid w:val="00241E6B"/>
    <w:rsid w:val="00260DF0"/>
    <w:rsid w:val="002626FF"/>
    <w:rsid w:val="00270F5F"/>
    <w:rsid w:val="00293287"/>
    <w:rsid w:val="002B0E83"/>
    <w:rsid w:val="002C139A"/>
    <w:rsid w:val="002C6146"/>
    <w:rsid w:val="003146DC"/>
    <w:rsid w:val="003B5F45"/>
    <w:rsid w:val="003D370C"/>
    <w:rsid w:val="003E231B"/>
    <w:rsid w:val="003F3216"/>
    <w:rsid w:val="0041458E"/>
    <w:rsid w:val="00422773"/>
    <w:rsid w:val="0043795C"/>
    <w:rsid w:val="004A3814"/>
    <w:rsid w:val="004C6A4E"/>
    <w:rsid w:val="004F1437"/>
    <w:rsid w:val="005008E9"/>
    <w:rsid w:val="00501C1A"/>
    <w:rsid w:val="00522EAD"/>
    <w:rsid w:val="0055040D"/>
    <w:rsid w:val="00573479"/>
    <w:rsid w:val="00595AD8"/>
    <w:rsid w:val="005C4314"/>
    <w:rsid w:val="00640FFC"/>
    <w:rsid w:val="00647735"/>
    <w:rsid w:val="00683855"/>
    <w:rsid w:val="006977D6"/>
    <w:rsid w:val="007038A9"/>
    <w:rsid w:val="007073FE"/>
    <w:rsid w:val="007162E0"/>
    <w:rsid w:val="00735DE3"/>
    <w:rsid w:val="007535D3"/>
    <w:rsid w:val="00763AC3"/>
    <w:rsid w:val="007B19AC"/>
    <w:rsid w:val="007B33AD"/>
    <w:rsid w:val="007C7A26"/>
    <w:rsid w:val="0080591A"/>
    <w:rsid w:val="008068C1"/>
    <w:rsid w:val="00856409"/>
    <w:rsid w:val="008713CE"/>
    <w:rsid w:val="00900BCD"/>
    <w:rsid w:val="009348F1"/>
    <w:rsid w:val="0094287C"/>
    <w:rsid w:val="00986727"/>
    <w:rsid w:val="009A4019"/>
    <w:rsid w:val="009A4481"/>
    <w:rsid w:val="009D3A78"/>
    <w:rsid w:val="009E3C09"/>
    <w:rsid w:val="00A047AF"/>
    <w:rsid w:val="00A11F12"/>
    <w:rsid w:val="00A44E98"/>
    <w:rsid w:val="00A86232"/>
    <w:rsid w:val="00A906C5"/>
    <w:rsid w:val="00AB2558"/>
    <w:rsid w:val="00AC5DAC"/>
    <w:rsid w:val="00B53D66"/>
    <w:rsid w:val="00B67B4B"/>
    <w:rsid w:val="00BD766F"/>
    <w:rsid w:val="00C10E6C"/>
    <w:rsid w:val="00C5585A"/>
    <w:rsid w:val="00C74CB7"/>
    <w:rsid w:val="00C77F8F"/>
    <w:rsid w:val="00CE195D"/>
    <w:rsid w:val="00CF19FF"/>
    <w:rsid w:val="00D95690"/>
    <w:rsid w:val="00DB4B79"/>
    <w:rsid w:val="00DD43AB"/>
    <w:rsid w:val="00DF1930"/>
    <w:rsid w:val="00E3181A"/>
    <w:rsid w:val="00E65D2D"/>
    <w:rsid w:val="00E70BDE"/>
    <w:rsid w:val="00E82BBB"/>
    <w:rsid w:val="00ED1220"/>
    <w:rsid w:val="00EF435C"/>
    <w:rsid w:val="00F03F3D"/>
    <w:rsid w:val="00F079FC"/>
    <w:rsid w:val="00F53B77"/>
    <w:rsid w:val="00F661ED"/>
    <w:rsid w:val="00F70B3A"/>
    <w:rsid w:val="00F843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2CA16"/>
  <w15:chartTrackingRefBased/>
  <w15:docId w15:val="{48D25715-A7F3-4A7B-9858-68F567DB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46DC"/>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3146DC"/>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146DC"/>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146DC"/>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146DC"/>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3146DC"/>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3146D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3146D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3146DC"/>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3146DC"/>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146D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146D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146D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146D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146D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146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146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146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146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146D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146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146D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146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146DC"/>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3146DC"/>
    <w:rPr>
      <w:i/>
      <w:iCs/>
      <w:color w:val="404040" w:themeColor="text1" w:themeTint="BF"/>
    </w:rPr>
  </w:style>
  <w:style w:type="paragraph" w:styleId="Sraopastraipa">
    <w:name w:val="List Paragraph"/>
    <w:basedOn w:val="prastasis"/>
    <w:uiPriority w:val="34"/>
    <w:qFormat/>
    <w:rsid w:val="003146DC"/>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3146DC"/>
    <w:rPr>
      <w:i/>
      <w:iCs/>
      <w:color w:val="2F5496" w:themeColor="accent1" w:themeShade="BF"/>
    </w:rPr>
  </w:style>
  <w:style w:type="paragraph" w:styleId="Iskirtacitata">
    <w:name w:val="Intense Quote"/>
    <w:basedOn w:val="prastasis"/>
    <w:next w:val="prastasis"/>
    <w:link w:val="IskirtacitataDiagrama"/>
    <w:uiPriority w:val="30"/>
    <w:qFormat/>
    <w:rsid w:val="003146DC"/>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3146DC"/>
    <w:rPr>
      <w:i/>
      <w:iCs/>
      <w:color w:val="2F5496" w:themeColor="accent1" w:themeShade="BF"/>
    </w:rPr>
  </w:style>
  <w:style w:type="character" w:styleId="Rykinuoroda">
    <w:name w:val="Intense Reference"/>
    <w:basedOn w:val="Numatytasispastraiposriftas"/>
    <w:uiPriority w:val="32"/>
    <w:qFormat/>
    <w:rsid w:val="003146DC"/>
    <w:rPr>
      <w:b/>
      <w:bCs/>
      <w:smallCaps/>
      <w:color w:val="2F5496" w:themeColor="accent1" w:themeShade="BF"/>
      <w:spacing w:val="5"/>
    </w:rPr>
  </w:style>
  <w:style w:type="paragraph" w:styleId="Antrats">
    <w:name w:val="header"/>
    <w:basedOn w:val="prastasis"/>
    <w:link w:val="AntratsDiagrama"/>
    <w:uiPriority w:val="99"/>
    <w:unhideWhenUsed/>
    <w:rsid w:val="00F661ED"/>
    <w:pPr>
      <w:tabs>
        <w:tab w:val="center" w:pos="4536"/>
        <w:tab w:val="right" w:pos="9072"/>
      </w:tabs>
    </w:pPr>
  </w:style>
  <w:style w:type="character" w:customStyle="1" w:styleId="AntratsDiagrama">
    <w:name w:val="Antraštės Diagrama"/>
    <w:basedOn w:val="Numatytasispastraiposriftas"/>
    <w:link w:val="Antrats"/>
    <w:uiPriority w:val="99"/>
    <w:rsid w:val="00F661ED"/>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F661ED"/>
    <w:pPr>
      <w:tabs>
        <w:tab w:val="center" w:pos="4536"/>
        <w:tab w:val="right" w:pos="9072"/>
      </w:tabs>
    </w:pPr>
  </w:style>
  <w:style w:type="character" w:customStyle="1" w:styleId="PoratDiagrama">
    <w:name w:val="Poraštė Diagrama"/>
    <w:basedOn w:val="Numatytasispastraiposriftas"/>
    <w:link w:val="Porat"/>
    <w:uiPriority w:val="99"/>
    <w:rsid w:val="00F661ED"/>
    <w:rPr>
      <w:rFonts w:ascii="Times New Roman" w:eastAsia="Times New Roman" w:hAnsi="Times New Roman" w:cs="Times New Roman"/>
      <w:kern w:val="0"/>
      <w:sz w:val="24"/>
      <w:szCs w:val="20"/>
      <w14:ligatures w14:val="none"/>
    </w:rPr>
  </w:style>
  <w:style w:type="paragraph" w:styleId="prastasiniatinklio">
    <w:name w:val="Normal (Web)"/>
    <w:basedOn w:val="prastasis"/>
    <w:uiPriority w:val="99"/>
    <w:semiHidden/>
    <w:unhideWhenUsed/>
    <w:rsid w:val="00986727"/>
    <w:rPr>
      <w:szCs w:val="24"/>
    </w:rPr>
  </w:style>
  <w:style w:type="paragraph" w:styleId="Pataisymai">
    <w:name w:val="Revision"/>
    <w:hidden/>
    <w:uiPriority w:val="99"/>
    <w:semiHidden/>
    <w:rsid w:val="00031386"/>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031386"/>
    <w:rPr>
      <w:sz w:val="16"/>
      <w:szCs w:val="16"/>
    </w:rPr>
  </w:style>
  <w:style w:type="paragraph" w:styleId="Komentarotekstas">
    <w:name w:val="annotation text"/>
    <w:basedOn w:val="prastasis"/>
    <w:link w:val="KomentarotekstasDiagrama"/>
    <w:uiPriority w:val="99"/>
    <w:semiHidden/>
    <w:unhideWhenUsed/>
    <w:rsid w:val="00031386"/>
    <w:rPr>
      <w:sz w:val="20"/>
    </w:rPr>
  </w:style>
  <w:style w:type="character" w:customStyle="1" w:styleId="KomentarotekstasDiagrama">
    <w:name w:val="Komentaro tekstas Diagrama"/>
    <w:basedOn w:val="Numatytasispastraiposriftas"/>
    <w:link w:val="Komentarotekstas"/>
    <w:uiPriority w:val="99"/>
    <w:semiHidden/>
    <w:rsid w:val="00031386"/>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31386"/>
    <w:rPr>
      <w:b/>
      <w:bCs/>
    </w:rPr>
  </w:style>
  <w:style w:type="character" w:customStyle="1" w:styleId="KomentarotemaDiagrama">
    <w:name w:val="Komentaro tema Diagrama"/>
    <w:basedOn w:val="KomentarotekstasDiagrama"/>
    <w:link w:val="Komentarotema"/>
    <w:uiPriority w:val="99"/>
    <w:semiHidden/>
    <w:rsid w:val="00031386"/>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1562</Words>
  <Characters>8908</Characters>
  <Application>Microsoft Office Word</Application>
  <DocSecurity>4</DocSecurity>
  <Lines>74</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Anužienė, Alina</dc:creator>
  <cp:lastModifiedBy>Sadauskienė, Dalia</cp:lastModifiedBy>
  <cp:revision>2</cp:revision>
  <cp:lastPrinted>2026-07-08T08:18:00Z</cp:lastPrinted>
  <dcterms:created xsi:type="dcterms:W3CDTF">2026-08-18T08:53:00Z</dcterms:created>
  <dcterms:modified xsi:type="dcterms:W3CDTF">2026-08-18T08:53:00Z</dcterms:modified>
</cp:coreProperties>
</file>